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B8C07" w14:textId="77777777" w:rsidR="009E3255" w:rsidRPr="009E3255" w:rsidRDefault="009E3255" w:rsidP="009E3255">
      <w:pPr>
        <w:pStyle w:val="NormalWeb"/>
        <w:shd w:val="clear" w:color="auto" w:fill="FFFFFF"/>
        <w:spacing w:after="390" w:line="276" w:lineRule="auto"/>
        <w:rPr>
          <w:rFonts w:asciiTheme="minorHAnsi" w:hAnsiTheme="minorHAnsi"/>
          <w:bCs/>
          <w:color w:val="222222"/>
          <w:sz w:val="23"/>
          <w:szCs w:val="23"/>
        </w:rPr>
      </w:pPr>
      <w:r w:rsidRPr="009E3255">
        <w:rPr>
          <w:rFonts w:asciiTheme="minorHAnsi" w:hAnsiTheme="minorHAnsi"/>
          <w:bCs/>
          <w:color w:val="222222"/>
          <w:sz w:val="23"/>
          <w:szCs w:val="23"/>
        </w:rPr>
        <w:t>Editor’s note: This column is provided to Wisconsin Newspaper Association members by WisPolitics.com. Proper attribution to WisPolitics.com is appreciated.</w:t>
      </w:r>
    </w:p>
    <w:p w14:paraId="6E77AB87" w14:textId="77777777" w:rsidR="009E3255" w:rsidRPr="009E3255" w:rsidRDefault="009E3255" w:rsidP="009E3255">
      <w:pPr>
        <w:pStyle w:val="NormalWeb"/>
        <w:shd w:val="clear" w:color="auto" w:fill="FFFFFF"/>
        <w:spacing w:after="390" w:line="276" w:lineRule="auto"/>
        <w:rPr>
          <w:rFonts w:asciiTheme="minorHAnsi" w:hAnsiTheme="minorHAnsi"/>
          <w:bCs/>
          <w:color w:val="222222"/>
          <w:sz w:val="23"/>
          <w:szCs w:val="23"/>
        </w:rPr>
      </w:pPr>
      <w:r w:rsidRPr="009E3255">
        <w:rPr>
          <w:rFonts w:asciiTheme="minorHAnsi" w:hAnsiTheme="minorHAnsi"/>
          <w:bCs/>
          <w:color w:val="222222"/>
          <w:sz w:val="23"/>
          <w:szCs w:val="23"/>
        </w:rPr>
        <w:t>Also, please publish the tagline that is included at the end of the column.</w:t>
      </w:r>
    </w:p>
    <w:p w14:paraId="7FFC42B7" w14:textId="77777777" w:rsidR="009E3255" w:rsidRPr="009E3255" w:rsidRDefault="009E3255" w:rsidP="009E3255">
      <w:pPr>
        <w:pStyle w:val="NormalWeb"/>
        <w:shd w:val="clear" w:color="auto" w:fill="FFFFFF"/>
        <w:spacing w:after="390" w:line="276" w:lineRule="auto"/>
        <w:rPr>
          <w:rFonts w:asciiTheme="minorHAnsi" w:hAnsiTheme="minorHAnsi"/>
          <w:bCs/>
          <w:color w:val="222222"/>
          <w:sz w:val="23"/>
          <w:szCs w:val="23"/>
        </w:rPr>
      </w:pPr>
      <w:r w:rsidRPr="009E3255">
        <w:rPr>
          <w:rFonts w:asciiTheme="minorHAnsi" w:hAnsiTheme="minorHAnsi"/>
          <w:bCs/>
          <w:color w:val="222222"/>
          <w:sz w:val="23"/>
          <w:szCs w:val="23"/>
        </w:rPr>
        <w:t>---------------------------------</w:t>
      </w:r>
    </w:p>
    <w:p w14:paraId="0B985D3F" w14:textId="00B492E2" w:rsidR="009E3255" w:rsidRPr="009E3255" w:rsidRDefault="009E3255" w:rsidP="009E3255">
      <w:pPr>
        <w:pStyle w:val="NormalWeb"/>
        <w:shd w:val="clear" w:color="auto" w:fill="FFFFFF"/>
        <w:spacing w:after="390" w:line="276" w:lineRule="auto"/>
        <w:rPr>
          <w:rFonts w:asciiTheme="minorHAnsi" w:hAnsiTheme="minorHAnsi"/>
          <w:bCs/>
          <w:color w:val="222222"/>
          <w:sz w:val="23"/>
          <w:szCs w:val="23"/>
        </w:rPr>
      </w:pPr>
      <w:r w:rsidRPr="009E3255">
        <w:rPr>
          <w:rFonts w:asciiTheme="minorHAnsi" w:hAnsiTheme="minorHAnsi"/>
          <w:bCs/>
          <w:color w:val="222222"/>
          <w:sz w:val="23"/>
          <w:szCs w:val="23"/>
        </w:rPr>
        <w:t>The Capito</w:t>
      </w:r>
      <w:r w:rsidRPr="009E3255">
        <w:rPr>
          <w:rFonts w:asciiTheme="minorHAnsi" w:hAnsiTheme="minorHAnsi"/>
          <w:bCs/>
          <w:color w:val="222222"/>
          <w:sz w:val="23"/>
          <w:szCs w:val="23"/>
        </w:rPr>
        <w:t>l Report for the Week of April 30</w:t>
      </w:r>
      <w:r w:rsidRPr="009E3255">
        <w:rPr>
          <w:rFonts w:asciiTheme="minorHAnsi" w:hAnsiTheme="minorHAnsi"/>
          <w:bCs/>
          <w:color w:val="222222"/>
          <w:sz w:val="23"/>
          <w:szCs w:val="23"/>
        </w:rPr>
        <w:t>, 2018</w:t>
      </w:r>
    </w:p>
    <w:p w14:paraId="6F3DE99D" w14:textId="77777777" w:rsidR="009E3255" w:rsidRPr="009E3255" w:rsidRDefault="009E3255" w:rsidP="009E3255">
      <w:pPr>
        <w:pStyle w:val="NormalWeb"/>
        <w:shd w:val="clear" w:color="auto" w:fill="FFFFFF"/>
        <w:spacing w:after="390" w:line="276" w:lineRule="auto"/>
        <w:rPr>
          <w:rFonts w:asciiTheme="minorHAnsi" w:hAnsiTheme="minorHAnsi"/>
          <w:bCs/>
          <w:color w:val="222222"/>
          <w:sz w:val="23"/>
          <w:szCs w:val="23"/>
        </w:rPr>
      </w:pPr>
    </w:p>
    <w:p w14:paraId="353820ED" w14:textId="2D441765" w:rsidR="009E3255" w:rsidRPr="009E3255" w:rsidRDefault="00747622" w:rsidP="009E3255">
      <w:pPr>
        <w:pStyle w:val="NormalWeb"/>
        <w:shd w:val="clear" w:color="auto" w:fill="FFFFFF"/>
        <w:spacing w:after="390" w:line="276" w:lineRule="auto"/>
        <w:rPr>
          <w:rFonts w:asciiTheme="minorHAnsi" w:hAnsiTheme="minorHAnsi"/>
          <w:b/>
          <w:bCs/>
          <w:color w:val="222222"/>
          <w:sz w:val="23"/>
          <w:szCs w:val="23"/>
        </w:rPr>
      </w:pPr>
      <w:r>
        <w:rPr>
          <w:rFonts w:asciiTheme="minorHAnsi" w:hAnsiTheme="minorHAnsi"/>
          <w:b/>
          <w:bCs/>
          <w:color w:val="222222"/>
          <w:sz w:val="23"/>
          <w:szCs w:val="23"/>
        </w:rPr>
        <w:t>Bipartisanship Index ranks Wisconsin politicians</w:t>
      </w:r>
    </w:p>
    <w:p w14:paraId="44531314" w14:textId="77777777" w:rsidR="009E3255" w:rsidRPr="009E3255" w:rsidRDefault="009E3255" w:rsidP="009E3255">
      <w:pPr>
        <w:pStyle w:val="NormalWeb"/>
        <w:shd w:val="clear" w:color="auto" w:fill="FFFFFF"/>
        <w:spacing w:before="0" w:beforeAutospacing="0" w:after="390" w:afterAutospacing="0" w:line="276" w:lineRule="auto"/>
        <w:rPr>
          <w:rFonts w:asciiTheme="minorHAnsi" w:hAnsiTheme="minorHAnsi"/>
          <w:bCs/>
          <w:color w:val="222222"/>
          <w:sz w:val="23"/>
          <w:szCs w:val="23"/>
        </w:rPr>
      </w:pPr>
      <w:r w:rsidRPr="009E3255">
        <w:rPr>
          <w:rFonts w:asciiTheme="minorHAnsi" w:hAnsiTheme="minorHAnsi"/>
          <w:bCs/>
          <w:color w:val="222222"/>
          <w:sz w:val="23"/>
          <w:szCs w:val="23"/>
        </w:rPr>
        <w:t>By WisPolitics.com</w:t>
      </w:r>
    </w:p>
    <w:p w14:paraId="6F10BF9F" w14:textId="420FB67A" w:rsidR="00831C34" w:rsidRPr="009E3255" w:rsidRDefault="00831C34" w:rsidP="009E3255">
      <w:pPr>
        <w:pStyle w:val="NormalWeb"/>
        <w:shd w:val="clear" w:color="auto" w:fill="FFFFFF"/>
        <w:spacing w:before="0" w:beforeAutospacing="0" w:after="390" w:afterAutospacing="0" w:line="276" w:lineRule="auto"/>
        <w:rPr>
          <w:rFonts w:asciiTheme="minorHAnsi" w:hAnsiTheme="minorHAnsi"/>
          <w:bCs/>
          <w:color w:val="222222"/>
          <w:sz w:val="23"/>
          <w:szCs w:val="23"/>
        </w:rPr>
      </w:pPr>
      <w:r w:rsidRPr="009E3255">
        <w:rPr>
          <w:rFonts w:asciiTheme="minorHAnsi" w:hAnsiTheme="minorHAnsi"/>
          <w:bCs/>
          <w:color w:val="222222"/>
          <w:sz w:val="23"/>
          <w:szCs w:val="23"/>
        </w:rPr>
        <w:t>Bipartisanship, to some political professionals, is a thing of the past.</w:t>
      </w:r>
    </w:p>
    <w:p w14:paraId="009513E0" w14:textId="284247CC" w:rsidR="00831C34" w:rsidRPr="009E3255" w:rsidRDefault="00831C34" w:rsidP="009E3255">
      <w:pPr>
        <w:pStyle w:val="NormalWeb"/>
        <w:shd w:val="clear" w:color="auto" w:fill="FFFFFF"/>
        <w:spacing w:before="0" w:beforeAutospacing="0" w:after="390" w:afterAutospacing="0" w:line="276" w:lineRule="auto"/>
        <w:rPr>
          <w:rFonts w:asciiTheme="minorHAnsi" w:hAnsiTheme="minorHAnsi"/>
          <w:bCs/>
          <w:color w:val="222222"/>
          <w:sz w:val="23"/>
          <w:szCs w:val="23"/>
        </w:rPr>
      </w:pPr>
      <w:r w:rsidRPr="009E3255">
        <w:rPr>
          <w:rFonts w:asciiTheme="minorHAnsi" w:hAnsiTheme="minorHAnsi"/>
          <w:bCs/>
          <w:color w:val="222222"/>
          <w:sz w:val="23"/>
          <w:szCs w:val="23"/>
        </w:rPr>
        <w:t>Given congressional and legislative districts that are tilted far right or far left, there are simply fewer true swing districts. So that means there are simply fewer representatives who are operating in the middle of the political spectrum.</w:t>
      </w:r>
    </w:p>
    <w:p w14:paraId="13F0FE37" w14:textId="4B067E26" w:rsidR="00831C34" w:rsidRPr="009E3255" w:rsidRDefault="00831C34" w:rsidP="009E3255">
      <w:pPr>
        <w:pStyle w:val="NormalWeb"/>
        <w:shd w:val="clear" w:color="auto" w:fill="FFFFFF"/>
        <w:spacing w:before="0" w:beforeAutospacing="0" w:after="390" w:afterAutospacing="0" w:line="276" w:lineRule="auto"/>
        <w:rPr>
          <w:rFonts w:asciiTheme="minorHAnsi" w:hAnsiTheme="minorHAnsi"/>
          <w:bCs/>
          <w:color w:val="222222"/>
          <w:sz w:val="23"/>
          <w:szCs w:val="23"/>
        </w:rPr>
      </w:pPr>
      <w:r w:rsidRPr="009E3255">
        <w:rPr>
          <w:rFonts w:asciiTheme="minorHAnsi" w:hAnsiTheme="minorHAnsi"/>
          <w:bCs/>
          <w:color w:val="222222"/>
          <w:sz w:val="23"/>
          <w:szCs w:val="23"/>
        </w:rPr>
        <w:t xml:space="preserve">According to </w:t>
      </w:r>
      <w:r w:rsidR="009716C6">
        <w:rPr>
          <w:rFonts w:asciiTheme="minorHAnsi" w:hAnsiTheme="minorHAnsi"/>
          <w:bCs/>
          <w:color w:val="222222"/>
          <w:sz w:val="23"/>
          <w:szCs w:val="23"/>
        </w:rPr>
        <w:t>a recent analysis by the</w:t>
      </w:r>
      <w:r w:rsidR="009716C6" w:rsidRPr="009716C6">
        <w:t xml:space="preserve"> </w:t>
      </w:r>
      <w:r w:rsidR="009716C6" w:rsidRPr="009716C6">
        <w:rPr>
          <w:rFonts w:asciiTheme="minorHAnsi" w:hAnsiTheme="minorHAnsi"/>
          <w:bCs/>
          <w:color w:val="222222"/>
          <w:sz w:val="23"/>
          <w:szCs w:val="23"/>
        </w:rPr>
        <w:t>Lugar Center and Georgetown University’s McCourt School of Public Policy</w:t>
      </w:r>
      <w:r w:rsidRPr="009E3255">
        <w:rPr>
          <w:rFonts w:asciiTheme="minorHAnsi" w:hAnsiTheme="minorHAnsi"/>
          <w:bCs/>
          <w:color w:val="222222"/>
          <w:sz w:val="23"/>
          <w:szCs w:val="23"/>
        </w:rPr>
        <w:t xml:space="preserve">, one of </w:t>
      </w:r>
      <w:r w:rsidR="009716C6">
        <w:rPr>
          <w:rFonts w:asciiTheme="minorHAnsi" w:hAnsiTheme="minorHAnsi"/>
          <w:bCs/>
          <w:color w:val="222222"/>
          <w:sz w:val="23"/>
          <w:szCs w:val="23"/>
        </w:rPr>
        <w:t>the few exceptions is</w:t>
      </w:r>
      <w:r w:rsidRPr="009E3255">
        <w:rPr>
          <w:rFonts w:asciiTheme="minorHAnsi" w:hAnsiTheme="minorHAnsi"/>
          <w:bCs/>
          <w:color w:val="222222"/>
          <w:sz w:val="23"/>
          <w:szCs w:val="23"/>
        </w:rPr>
        <w:t xml:space="preserve"> western Wisconsin Congressman Ron Kind.</w:t>
      </w:r>
    </w:p>
    <w:p w14:paraId="3FDF1437" w14:textId="0AE3B7B2" w:rsidR="00426164" w:rsidRPr="009E3255" w:rsidRDefault="00816023" w:rsidP="009E3255">
      <w:pPr>
        <w:pStyle w:val="NormalWeb"/>
        <w:shd w:val="clear" w:color="auto" w:fill="FFFFFF"/>
        <w:spacing w:before="0" w:beforeAutospacing="0" w:after="390" w:afterAutospacing="0" w:line="276" w:lineRule="auto"/>
        <w:rPr>
          <w:rFonts w:asciiTheme="minorHAnsi" w:hAnsiTheme="minorHAnsi"/>
          <w:bCs/>
          <w:color w:val="222222"/>
          <w:sz w:val="23"/>
          <w:szCs w:val="23"/>
        </w:rPr>
      </w:pPr>
      <w:r w:rsidRPr="009E3255">
        <w:rPr>
          <w:rFonts w:asciiTheme="minorHAnsi" w:hAnsiTheme="minorHAnsi"/>
          <w:bCs/>
          <w:color w:val="222222"/>
          <w:sz w:val="23"/>
          <w:szCs w:val="23"/>
        </w:rPr>
        <w:t>Kind, D-La Crosse, who represents Wisconsin 3</w:t>
      </w:r>
      <w:r w:rsidRPr="009E3255">
        <w:rPr>
          <w:rFonts w:asciiTheme="minorHAnsi" w:hAnsiTheme="minorHAnsi"/>
          <w:bCs/>
          <w:color w:val="222222"/>
          <w:sz w:val="23"/>
          <w:szCs w:val="23"/>
          <w:vertAlign w:val="superscript"/>
        </w:rPr>
        <w:t>rd</w:t>
      </w:r>
      <w:r w:rsidRPr="009E3255">
        <w:rPr>
          <w:rFonts w:asciiTheme="minorHAnsi" w:hAnsiTheme="minorHAnsi"/>
          <w:bCs/>
          <w:color w:val="222222"/>
          <w:sz w:val="23"/>
          <w:szCs w:val="23"/>
        </w:rPr>
        <w:t xml:space="preserve"> Congressional District along the Mississippi</w:t>
      </w:r>
      <w:r w:rsidR="00003C4F" w:rsidRPr="009E3255">
        <w:rPr>
          <w:rFonts w:asciiTheme="minorHAnsi" w:hAnsiTheme="minorHAnsi"/>
          <w:bCs/>
          <w:color w:val="222222"/>
          <w:sz w:val="23"/>
          <w:szCs w:val="23"/>
        </w:rPr>
        <w:t xml:space="preserve"> River</w:t>
      </w:r>
      <w:r w:rsidRPr="009E3255">
        <w:rPr>
          <w:rFonts w:asciiTheme="minorHAnsi" w:hAnsiTheme="minorHAnsi"/>
          <w:bCs/>
          <w:color w:val="222222"/>
          <w:sz w:val="23"/>
          <w:szCs w:val="23"/>
        </w:rPr>
        <w:t xml:space="preserve">, is touting </w:t>
      </w:r>
      <w:r w:rsidR="00426164" w:rsidRPr="009E3255">
        <w:rPr>
          <w:rFonts w:asciiTheme="minorHAnsi" w:hAnsiTheme="minorHAnsi"/>
          <w:bCs/>
          <w:color w:val="222222"/>
          <w:sz w:val="23"/>
          <w:szCs w:val="23"/>
        </w:rPr>
        <w:t>his recent ranking as the state’s most bipartisan House member, noting his constituents are looking for an “independent voice” in Congress.</w:t>
      </w:r>
    </w:p>
    <w:p w14:paraId="6C1768B4" w14:textId="5A42AF17" w:rsidR="00426164" w:rsidRPr="009E3255" w:rsidRDefault="00426164" w:rsidP="009E3255">
      <w:pPr>
        <w:pStyle w:val="NormalWeb"/>
        <w:shd w:val="clear" w:color="auto" w:fill="FFFFFF"/>
        <w:spacing w:before="0" w:beforeAutospacing="0" w:after="390" w:afterAutospacing="0" w:line="276" w:lineRule="auto"/>
        <w:rPr>
          <w:rFonts w:asciiTheme="minorHAnsi" w:hAnsiTheme="minorHAnsi"/>
          <w:color w:val="222222"/>
          <w:sz w:val="23"/>
          <w:szCs w:val="23"/>
        </w:rPr>
      </w:pPr>
      <w:r w:rsidRPr="009E3255">
        <w:rPr>
          <w:rFonts w:asciiTheme="minorHAnsi" w:hAnsiTheme="minorHAnsi"/>
          <w:color w:val="222222"/>
          <w:sz w:val="23"/>
          <w:szCs w:val="23"/>
        </w:rPr>
        <w:t>Meanwhile, U.S. Rep. Glenn Grothman, R-Glenbeulah, was blasted by Dem</w:t>
      </w:r>
      <w:r w:rsidR="00816023" w:rsidRPr="009E3255">
        <w:rPr>
          <w:rFonts w:asciiTheme="minorHAnsi" w:hAnsiTheme="minorHAnsi"/>
          <w:color w:val="222222"/>
          <w:sz w:val="23"/>
          <w:szCs w:val="23"/>
        </w:rPr>
        <w:t>ocratic</w:t>
      </w:r>
      <w:r w:rsidRPr="009E3255">
        <w:rPr>
          <w:rFonts w:asciiTheme="minorHAnsi" w:hAnsiTheme="minorHAnsi"/>
          <w:color w:val="222222"/>
          <w:sz w:val="23"/>
          <w:szCs w:val="23"/>
        </w:rPr>
        <w:t xml:space="preserve"> opponent Dan Kohl for his</w:t>
      </w:r>
      <w:r w:rsidR="009716C6">
        <w:rPr>
          <w:rFonts w:asciiTheme="minorHAnsi" w:hAnsiTheme="minorHAnsi"/>
          <w:color w:val="222222"/>
          <w:sz w:val="23"/>
          <w:szCs w:val="23"/>
        </w:rPr>
        <w:t xml:space="preserve"> classification</w:t>
      </w:r>
      <w:r w:rsidRPr="009E3255">
        <w:rPr>
          <w:rFonts w:asciiTheme="minorHAnsi" w:hAnsiTheme="minorHAnsi"/>
          <w:color w:val="222222"/>
          <w:sz w:val="23"/>
          <w:szCs w:val="23"/>
        </w:rPr>
        <w:t xml:space="preserve"> as </w:t>
      </w:r>
      <w:r w:rsidR="009716C6">
        <w:rPr>
          <w:rFonts w:asciiTheme="minorHAnsi" w:hAnsiTheme="minorHAnsi"/>
          <w:color w:val="222222"/>
          <w:sz w:val="23"/>
          <w:szCs w:val="23"/>
        </w:rPr>
        <w:t>Wisconsin's</w:t>
      </w:r>
      <w:r w:rsidRPr="009E3255">
        <w:rPr>
          <w:rFonts w:asciiTheme="minorHAnsi" w:hAnsiTheme="minorHAnsi"/>
          <w:color w:val="222222"/>
          <w:sz w:val="23"/>
          <w:szCs w:val="23"/>
        </w:rPr>
        <w:t xml:space="preserve"> most partisan member of the chamber.  </w:t>
      </w:r>
    </w:p>
    <w:p w14:paraId="5918C2B7" w14:textId="2C2F98CD" w:rsidR="00426164" w:rsidRPr="009E3255" w:rsidRDefault="009716C6" w:rsidP="009E3255">
      <w:pPr>
        <w:pStyle w:val="NormalWeb"/>
        <w:shd w:val="clear" w:color="auto" w:fill="FFFFFF"/>
        <w:spacing w:before="0" w:beforeAutospacing="0" w:after="390" w:afterAutospacing="0" w:line="276" w:lineRule="auto"/>
        <w:rPr>
          <w:rFonts w:asciiTheme="minorHAnsi" w:hAnsiTheme="minorHAnsi"/>
          <w:color w:val="222222"/>
          <w:sz w:val="23"/>
          <w:szCs w:val="23"/>
        </w:rPr>
      </w:pPr>
      <w:hyperlink r:id="rId5" w:history="1">
        <w:r w:rsidR="00426164" w:rsidRPr="009E3255">
          <w:rPr>
            <w:rStyle w:val="Hyperlink"/>
            <w:rFonts w:asciiTheme="minorHAnsi" w:hAnsiTheme="minorHAnsi"/>
            <w:color w:val="990000"/>
            <w:sz w:val="23"/>
            <w:szCs w:val="23"/>
          </w:rPr>
          <w:t>The Bipartisan Index</w:t>
        </w:r>
      </w:hyperlink>
      <w:r w:rsidR="00426164" w:rsidRPr="009E3255">
        <w:rPr>
          <w:rFonts w:asciiTheme="minorHAnsi" w:hAnsiTheme="minorHAnsi"/>
          <w:color w:val="222222"/>
          <w:sz w:val="23"/>
          <w:szCs w:val="23"/>
        </w:rPr>
        <w:t xml:space="preserve"> ranks all members of Congress based on how frequently a member introduces bills that get sponsors from the opposite party, and how often they co-sponsor legislation from the other side of the aisle.</w:t>
      </w:r>
    </w:p>
    <w:p w14:paraId="25F2D41A" w14:textId="321F3902" w:rsidR="00426164" w:rsidRPr="009E3255" w:rsidRDefault="00426164" w:rsidP="009E3255">
      <w:pPr>
        <w:pStyle w:val="NormalWeb"/>
        <w:shd w:val="clear" w:color="auto" w:fill="FFFFFF"/>
        <w:spacing w:before="0" w:beforeAutospacing="0" w:after="390" w:afterAutospacing="0" w:line="276" w:lineRule="auto"/>
        <w:rPr>
          <w:rFonts w:asciiTheme="minorHAnsi" w:hAnsiTheme="minorHAnsi"/>
          <w:color w:val="222222"/>
          <w:sz w:val="23"/>
          <w:szCs w:val="23"/>
        </w:rPr>
      </w:pPr>
      <w:r w:rsidRPr="009E3255">
        <w:rPr>
          <w:rFonts w:asciiTheme="minorHAnsi" w:hAnsiTheme="minorHAnsi"/>
          <w:color w:val="222222"/>
          <w:sz w:val="23"/>
          <w:szCs w:val="23"/>
        </w:rPr>
        <w:t>Kind</w:t>
      </w:r>
      <w:r w:rsidR="00816023" w:rsidRPr="009E3255">
        <w:rPr>
          <w:rFonts w:asciiTheme="minorHAnsi" w:hAnsiTheme="minorHAnsi"/>
          <w:color w:val="222222"/>
          <w:sz w:val="23"/>
          <w:szCs w:val="23"/>
        </w:rPr>
        <w:t xml:space="preserve"> </w:t>
      </w:r>
      <w:r w:rsidRPr="009E3255">
        <w:rPr>
          <w:rFonts w:asciiTheme="minorHAnsi" w:hAnsiTheme="minorHAnsi"/>
          <w:color w:val="222222"/>
          <w:sz w:val="23"/>
          <w:szCs w:val="23"/>
        </w:rPr>
        <w:t>has ranked in the top 25 of all 438 House members since the index’s launch in 2015.</w:t>
      </w:r>
    </w:p>
    <w:p w14:paraId="6FBFB951" w14:textId="77777777" w:rsidR="00426164" w:rsidRPr="009E3255" w:rsidRDefault="00426164" w:rsidP="009E3255">
      <w:pPr>
        <w:pStyle w:val="NormalWeb"/>
        <w:shd w:val="clear" w:color="auto" w:fill="FFFFFF"/>
        <w:spacing w:before="0" w:beforeAutospacing="0" w:after="390" w:afterAutospacing="0" w:line="276" w:lineRule="auto"/>
        <w:rPr>
          <w:rFonts w:asciiTheme="minorHAnsi" w:hAnsiTheme="minorHAnsi"/>
          <w:color w:val="222222"/>
          <w:sz w:val="23"/>
          <w:szCs w:val="23"/>
        </w:rPr>
      </w:pPr>
      <w:r w:rsidRPr="009E3255">
        <w:rPr>
          <w:rFonts w:asciiTheme="minorHAnsi" w:hAnsiTheme="minorHAnsi"/>
          <w:color w:val="222222"/>
          <w:sz w:val="23"/>
          <w:szCs w:val="23"/>
        </w:rPr>
        <w:t xml:space="preserve">“When I’m holding listening sessions in Wisconsin or talking to folks at the YMCA and the grocery store, I often hear about the frustrations people have with how divided Congress is,” Kind said in a </w:t>
      </w:r>
      <w:r w:rsidRPr="009E3255">
        <w:rPr>
          <w:rFonts w:asciiTheme="minorHAnsi" w:hAnsiTheme="minorHAnsi"/>
          <w:color w:val="222222"/>
          <w:sz w:val="23"/>
          <w:szCs w:val="23"/>
        </w:rPr>
        <w:lastRenderedPageBreak/>
        <w:t>statement. “Now more than ever, people want an independent voice that doesn’t approach issues with an ‘us and them’ mindset.”</w:t>
      </w:r>
    </w:p>
    <w:p w14:paraId="29354A65" w14:textId="77777777" w:rsidR="00426164" w:rsidRPr="009E3255" w:rsidRDefault="00426164" w:rsidP="009E3255">
      <w:pPr>
        <w:pStyle w:val="NormalWeb"/>
        <w:shd w:val="clear" w:color="auto" w:fill="FFFFFF"/>
        <w:spacing w:before="0" w:beforeAutospacing="0" w:after="390" w:afterAutospacing="0" w:line="276" w:lineRule="auto"/>
        <w:rPr>
          <w:rFonts w:asciiTheme="minorHAnsi" w:hAnsiTheme="minorHAnsi"/>
          <w:color w:val="222222"/>
          <w:sz w:val="23"/>
          <w:szCs w:val="23"/>
        </w:rPr>
      </w:pPr>
      <w:r w:rsidRPr="009E3255">
        <w:rPr>
          <w:rFonts w:asciiTheme="minorHAnsi" w:hAnsiTheme="minorHAnsi"/>
          <w:color w:val="222222"/>
          <w:sz w:val="23"/>
          <w:szCs w:val="23"/>
        </w:rPr>
        <w:t>Since Grothman took office in 2015, he’s ranked in the bottom 15 of all members of his chamber. But the newest scores show he’s 410th, the highest, most bipartisan ranking he’s received since heading to D.C.</w:t>
      </w:r>
    </w:p>
    <w:p w14:paraId="7C73C2CE" w14:textId="1676870F" w:rsidR="00426164" w:rsidRPr="009E3255" w:rsidRDefault="00426164" w:rsidP="009E3255">
      <w:pPr>
        <w:pStyle w:val="NormalWeb"/>
        <w:shd w:val="clear" w:color="auto" w:fill="FFFFFF"/>
        <w:spacing w:before="0" w:beforeAutospacing="0" w:after="390" w:afterAutospacing="0" w:line="276" w:lineRule="auto"/>
        <w:rPr>
          <w:rFonts w:asciiTheme="minorHAnsi" w:hAnsiTheme="minorHAnsi"/>
          <w:color w:val="222222"/>
          <w:sz w:val="23"/>
          <w:szCs w:val="23"/>
        </w:rPr>
      </w:pPr>
      <w:r w:rsidRPr="009E3255">
        <w:rPr>
          <w:rFonts w:asciiTheme="minorHAnsi" w:hAnsiTheme="minorHAnsi"/>
          <w:color w:val="222222"/>
          <w:sz w:val="23"/>
          <w:szCs w:val="23"/>
        </w:rPr>
        <w:t xml:space="preserve">Kohl’s campaign in a </w:t>
      </w:r>
      <w:r w:rsidR="00816023" w:rsidRPr="009E3255">
        <w:rPr>
          <w:rFonts w:asciiTheme="minorHAnsi" w:hAnsiTheme="minorHAnsi"/>
          <w:color w:val="222222"/>
          <w:sz w:val="23"/>
          <w:szCs w:val="23"/>
        </w:rPr>
        <w:t xml:space="preserve">recent </w:t>
      </w:r>
      <w:r w:rsidRPr="009E3255">
        <w:rPr>
          <w:rFonts w:asciiTheme="minorHAnsi" w:hAnsiTheme="minorHAnsi"/>
          <w:color w:val="222222"/>
          <w:sz w:val="23"/>
          <w:szCs w:val="23"/>
        </w:rPr>
        <w:t>statement attributed the Glenbeulah Republican’s placement as the result of “desperate efforts by Grothman to build his bipartisan credibility” after Kohl got into the 6th C</w:t>
      </w:r>
      <w:r w:rsidR="00816023" w:rsidRPr="009E3255">
        <w:rPr>
          <w:rFonts w:asciiTheme="minorHAnsi" w:hAnsiTheme="minorHAnsi"/>
          <w:color w:val="222222"/>
          <w:sz w:val="23"/>
          <w:szCs w:val="23"/>
        </w:rPr>
        <w:t>ongressional District</w:t>
      </w:r>
      <w:r w:rsidRPr="009E3255">
        <w:rPr>
          <w:rFonts w:asciiTheme="minorHAnsi" w:hAnsiTheme="minorHAnsi"/>
          <w:color w:val="222222"/>
          <w:sz w:val="23"/>
          <w:szCs w:val="23"/>
        </w:rPr>
        <w:t xml:space="preserve"> race.</w:t>
      </w:r>
    </w:p>
    <w:p w14:paraId="000548EF" w14:textId="7E260401" w:rsidR="00426164" w:rsidRPr="009E3255" w:rsidRDefault="00426164" w:rsidP="009E3255">
      <w:pPr>
        <w:pStyle w:val="NormalWeb"/>
        <w:shd w:val="clear" w:color="auto" w:fill="FFFFFF"/>
        <w:spacing w:before="0" w:beforeAutospacing="0" w:after="390" w:afterAutospacing="0" w:line="276" w:lineRule="auto"/>
        <w:rPr>
          <w:rFonts w:asciiTheme="minorHAnsi" w:hAnsiTheme="minorHAnsi"/>
          <w:color w:val="222222"/>
          <w:sz w:val="23"/>
          <w:szCs w:val="23"/>
        </w:rPr>
      </w:pPr>
      <w:r w:rsidRPr="009E3255">
        <w:rPr>
          <w:rFonts w:asciiTheme="minorHAnsi" w:hAnsiTheme="minorHAnsi"/>
          <w:color w:val="222222"/>
          <w:sz w:val="23"/>
          <w:szCs w:val="23"/>
        </w:rPr>
        <w:t xml:space="preserve">But spokesman Timothy Svoboda said Grothman had a long record of working across the aisle dating back to his time in the state Legislature. That includes teaming up with </w:t>
      </w:r>
      <w:r w:rsidR="00816023" w:rsidRPr="009E3255">
        <w:rPr>
          <w:rFonts w:asciiTheme="minorHAnsi" w:hAnsiTheme="minorHAnsi"/>
          <w:color w:val="222222"/>
          <w:sz w:val="23"/>
          <w:szCs w:val="23"/>
        </w:rPr>
        <w:t>2</w:t>
      </w:r>
      <w:r w:rsidR="00816023" w:rsidRPr="009E3255">
        <w:rPr>
          <w:rFonts w:asciiTheme="minorHAnsi" w:hAnsiTheme="minorHAnsi"/>
          <w:color w:val="222222"/>
          <w:sz w:val="23"/>
          <w:szCs w:val="23"/>
          <w:vertAlign w:val="superscript"/>
        </w:rPr>
        <w:t>nd</w:t>
      </w:r>
      <w:r w:rsidR="00816023" w:rsidRPr="009E3255">
        <w:rPr>
          <w:rFonts w:asciiTheme="minorHAnsi" w:hAnsiTheme="minorHAnsi"/>
          <w:color w:val="222222"/>
          <w:sz w:val="23"/>
          <w:szCs w:val="23"/>
        </w:rPr>
        <w:t xml:space="preserve"> District </w:t>
      </w:r>
      <w:r w:rsidRPr="009E3255">
        <w:rPr>
          <w:rFonts w:asciiTheme="minorHAnsi" w:hAnsiTheme="minorHAnsi"/>
          <w:color w:val="222222"/>
          <w:sz w:val="23"/>
          <w:szCs w:val="23"/>
        </w:rPr>
        <w:t>Dem U.S. Rep. Mark Pocan on a bill that would let students refinance their federal student loans.</w:t>
      </w:r>
    </w:p>
    <w:p w14:paraId="65CBA21C" w14:textId="77777777" w:rsidR="00426164" w:rsidRPr="009E3255" w:rsidRDefault="00426164" w:rsidP="009E3255">
      <w:pPr>
        <w:pStyle w:val="NormalWeb"/>
        <w:shd w:val="clear" w:color="auto" w:fill="FFFFFF"/>
        <w:spacing w:before="0" w:beforeAutospacing="0" w:after="390" w:afterAutospacing="0" w:line="276" w:lineRule="auto"/>
        <w:rPr>
          <w:rFonts w:asciiTheme="minorHAnsi" w:hAnsiTheme="minorHAnsi"/>
          <w:color w:val="222222"/>
          <w:sz w:val="23"/>
          <w:szCs w:val="23"/>
        </w:rPr>
      </w:pPr>
      <w:r w:rsidRPr="009E3255">
        <w:rPr>
          <w:rFonts w:asciiTheme="minorHAnsi" w:hAnsiTheme="minorHAnsi"/>
          <w:color w:val="222222"/>
          <w:sz w:val="23"/>
          <w:szCs w:val="23"/>
        </w:rPr>
        <w:t>He also noted that on average, about one-fourth of the between 1,000 and 2,000 bills that pass the House originate from the minority party. Of the 425 Dem-sponsored bills that have passed since Grothman was voted into Congress, he voted for 97 percent of them, Svoboda said.</w:t>
      </w:r>
    </w:p>
    <w:p w14:paraId="5016E93C" w14:textId="1EDD50EA" w:rsidR="00426164" w:rsidRPr="009E3255" w:rsidRDefault="00426164" w:rsidP="009E3255">
      <w:pPr>
        <w:pStyle w:val="NormalWeb"/>
        <w:shd w:val="clear" w:color="auto" w:fill="FFFFFF"/>
        <w:spacing w:before="0" w:beforeAutospacing="0" w:after="390" w:afterAutospacing="0" w:line="276" w:lineRule="auto"/>
        <w:rPr>
          <w:rFonts w:asciiTheme="minorHAnsi" w:hAnsiTheme="minorHAnsi"/>
          <w:color w:val="222222"/>
          <w:sz w:val="23"/>
          <w:szCs w:val="23"/>
        </w:rPr>
      </w:pPr>
      <w:r w:rsidRPr="009E3255">
        <w:rPr>
          <w:rFonts w:asciiTheme="minorHAnsi" w:hAnsiTheme="minorHAnsi"/>
          <w:color w:val="222222"/>
          <w:sz w:val="23"/>
          <w:szCs w:val="23"/>
        </w:rPr>
        <w:t xml:space="preserve">The other Wisconsin House members received the following rankings: U.S. Rep. Jim Sensenbrenner, </w:t>
      </w:r>
      <w:r w:rsidR="00816023" w:rsidRPr="009E3255">
        <w:rPr>
          <w:rFonts w:asciiTheme="minorHAnsi" w:hAnsiTheme="minorHAnsi"/>
          <w:color w:val="222222"/>
          <w:sz w:val="23"/>
          <w:szCs w:val="23"/>
        </w:rPr>
        <w:t xml:space="preserve">R-Menomonee Falls, </w:t>
      </w:r>
      <w:r w:rsidRPr="009E3255">
        <w:rPr>
          <w:rFonts w:asciiTheme="minorHAnsi" w:hAnsiTheme="minorHAnsi"/>
          <w:color w:val="222222"/>
          <w:sz w:val="23"/>
          <w:szCs w:val="23"/>
        </w:rPr>
        <w:t xml:space="preserve">79th; U.S. Rep. Mike Gallagher, </w:t>
      </w:r>
      <w:r w:rsidR="00816023" w:rsidRPr="009E3255">
        <w:rPr>
          <w:rFonts w:asciiTheme="minorHAnsi" w:hAnsiTheme="minorHAnsi"/>
          <w:color w:val="222222"/>
          <w:sz w:val="23"/>
          <w:szCs w:val="23"/>
        </w:rPr>
        <w:t xml:space="preserve">R-Green Bay, </w:t>
      </w:r>
      <w:r w:rsidRPr="009E3255">
        <w:rPr>
          <w:rFonts w:asciiTheme="minorHAnsi" w:hAnsiTheme="minorHAnsi"/>
          <w:color w:val="222222"/>
          <w:sz w:val="23"/>
          <w:szCs w:val="23"/>
        </w:rPr>
        <w:t xml:space="preserve">185th; U.S. Rep. Sean Duffy, </w:t>
      </w:r>
      <w:r w:rsidR="00816023" w:rsidRPr="009E3255">
        <w:rPr>
          <w:rFonts w:asciiTheme="minorHAnsi" w:hAnsiTheme="minorHAnsi"/>
          <w:color w:val="222222"/>
          <w:sz w:val="23"/>
          <w:szCs w:val="23"/>
        </w:rPr>
        <w:t xml:space="preserve">R-Wausau, </w:t>
      </w:r>
      <w:r w:rsidRPr="009E3255">
        <w:rPr>
          <w:rFonts w:asciiTheme="minorHAnsi" w:hAnsiTheme="minorHAnsi"/>
          <w:color w:val="222222"/>
          <w:sz w:val="23"/>
          <w:szCs w:val="23"/>
        </w:rPr>
        <w:t xml:space="preserve">216th; Pocan, </w:t>
      </w:r>
      <w:r w:rsidR="00816023" w:rsidRPr="009E3255">
        <w:rPr>
          <w:rFonts w:asciiTheme="minorHAnsi" w:hAnsiTheme="minorHAnsi"/>
          <w:color w:val="222222"/>
          <w:sz w:val="23"/>
          <w:szCs w:val="23"/>
        </w:rPr>
        <w:t xml:space="preserve">D-Town of Vermont, </w:t>
      </w:r>
      <w:r w:rsidRPr="009E3255">
        <w:rPr>
          <w:rFonts w:asciiTheme="minorHAnsi" w:hAnsiTheme="minorHAnsi"/>
          <w:color w:val="222222"/>
          <w:sz w:val="23"/>
          <w:szCs w:val="23"/>
        </w:rPr>
        <w:t xml:space="preserve">333rd; and U.S. Rep. Gwen Moore, </w:t>
      </w:r>
      <w:r w:rsidR="00816023" w:rsidRPr="009E3255">
        <w:rPr>
          <w:rFonts w:asciiTheme="minorHAnsi" w:hAnsiTheme="minorHAnsi"/>
          <w:color w:val="222222"/>
          <w:sz w:val="23"/>
          <w:szCs w:val="23"/>
        </w:rPr>
        <w:t xml:space="preserve">D-Milwaukee, </w:t>
      </w:r>
      <w:r w:rsidRPr="009E3255">
        <w:rPr>
          <w:rFonts w:asciiTheme="minorHAnsi" w:hAnsiTheme="minorHAnsi"/>
          <w:color w:val="222222"/>
          <w:sz w:val="23"/>
          <w:szCs w:val="23"/>
        </w:rPr>
        <w:t>359th.</w:t>
      </w:r>
    </w:p>
    <w:p w14:paraId="19FE7B11" w14:textId="77777777" w:rsidR="00426164" w:rsidRPr="009E3255" w:rsidRDefault="00426164" w:rsidP="009E3255">
      <w:pPr>
        <w:pStyle w:val="NormalWeb"/>
        <w:shd w:val="clear" w:color="auto" w:fill="FFFFFF"/>
        <w:spacing w:before="0" w:beforeAutospacing="0" w:after="390" w:afterAutospacing="0" w:line="276" w:lineRule="auto"/>
        <w:rPr>
          <w:rFonts w:asciiTheme="minorHAnsi" w:hAnsiTheme="minorHAnsi"/>
          <w:color w:val="222222"/>
          <w:sz w:val="23"/>
          <w:szCs w:val="23"/>
        </w:rPr>
      </w:pPr>
      <w:r w:rsidRPr="009E3255">
        <w:rPr>
          <w:rFonts w:asciiTheme="minorHAnsi" w:hAnsiTheme="minorHAnsi"/>
          <w:color w:val="222222"/>
          <w:sz w:val="23"/>
          <w:szCs w:val="23"/>
        </w:rPr>
        <w:t>House Speaker Paul Ryan, R-Janesville, was excluded from the ranking.</w:t>
      </w:r>
    </w:p>
    <w:p w14:paraId="417F1027" w14:textId="5468C8A8" w:rsidR="00024EED" w:rsidRDefault="00426164" w:rsidP="009E3255">
      <w:pPr>
        <w:pStyle w:val="NormalWeb"/>
        <w:shd w:val="clear" w:color="auto" w:fill="FFFFFF"/>
        <w:spacing w:before="0" w:beforeAutospacing="0" w:after="390" w:afterAutospacing="0" w:line="276" w:lineRule="auto"/>
        <w:rPr>
          <w:rFonts w:asciiTheme="minorHAnsi" w:hAnsiTheme="minorHAnsi"/>
          <w:color w:val="222222"/>
          <w:sz w:val="23"/>
          <w:szCs w:val="23"/>
        </w:rPr>
      </w:pPr>
      <w:r w:rsidRPr="009E3255">
        <w:rPr>
          <w:rFonts w:asciiTheme="minorHAnsi" w:hAnsiTheme="minorHAnsi"/>
          <w:color w:val="222222"/>
          <w:sz w:val="23"/>
          <w:szCs w:val="23"/>
        </w:rPr>
        <w:t>In the Senate, U.S. Sens. Ron Johnson</w:t>
      </w:r>
      <w:r w:rsidR="008027C9" w:rsidRPr="009E3255">
        <w:rPr>
          <w:rFonts w:asciiTheme="minorHAnsi" w:hAnsiTheme="minorHAnsi"/>
          <w:color w:val="222222"/>
          <w:sz w:val="23"/>
          <w:szCs w:val="23"/>
        </w:rPr>
        <w:t>, R-Oshkosh,</w:t>
      </w:r>
      <w:r w:rsidRPr="009E3255">
        <w:rPr>
          <w:rFonts w:asciiTheme="minorHAnsi" w:hAnsiTheme="minorHAnsi"/>
          <w:color w:val="222222"/>
          <w:sz w:val="23"/>
          <w:szCs w:val="23"/>
        </w:rPr>
        <w:t xml:space="preserve"> and Tammy Baldwin</w:t>
      </w:r>
      <w:r w:rsidR="008027C9" w:rsidRPr="009E3255">
        <w:rPr>
          <w:rFonts w:asciiTheme="minorHAnsi" w:hAnsiTheme="minorHAnsi"/>
          <w:color w:val="222222"/>
          <w:sz w:val="23"/>
          <w:szCs w:val="23"/>
        </w:rPr>
        <w:t>, D-Madison,</w:t>
      </w:r>
      <w:r w:rsidRPr="009E3255">
        <w:rPr>
          <w:rFonts w:asciiTheme="minorHAnsi" w:hAnsiTheme="minorHAnsi"/>
          <w:color w:val="222222"/>
          <w:sz w:val="23"/>
          <w:szCs w:val="23"/>
        </w:rPr>
        <w:t xml:space="preserve"> were both near the middle of the pack, ranking 51st and 54th, respectively.</w:t>
      </w:r>
    </w:p>
    <w:p w14:paraId="23D6D740" w14:textId="77777777" w:rsidR="009716C6" w:rsidRDefault="009716C6" w:rsidP="009716C6">
      <w:pPr>
        <w:rPr>
          <w:rFonts w:cs="Calibri"/>
          <w:color w:val="222222"/>
          <w:shd w:val="clear" w:color="auto" w:fill="FFFFFF"/>
        </w:rPr>
      </w:pPr>
      <w:r>
        <w:rPr>
          <w:rFonts w:cs="Calibri"/>
          <w:i/>
          <w:color w:val="222222"/>
        </w:rPr>
        <w:t>The Capitol Report is written by editorial staff at WisPolitics.com, a nonpartisan, Madison-based news service that specializes in coverage of government and politics, and is distributed for publication by members of the Wisconsin Newspaper Association.</w:t>
      </w:r>
    </w:p>
    <w:p w14:paraId="5087C9A6" w14:textId="6C3CB001" w:rsidR="009716C6" w:rsidRPr="009716C6" w:rsidRDefault="009716C6" w:rsidP="009716C6">
      <w:pPr>
        <w:rPr>
          <w:rFonts w:cs="Calibri"/>
          <w:b/>
          <w:bCs/>
          <w:color w:val="222222"/>
          <w:shd w:val="clear" w:color="auto" w:fill="FFFFFF"/>
        </w:rPr>
      </w:pPr>
      <w:r>
        <w:rPr>
          <w:rFonts w:cs="Calibri"/>
          <w:i/>
          <w:color w:val="222222"/>
        </w:rPr>
        <w:t>Copyright © WisPolitics.com</w:t>
      </w:r>
      <w:bookmarkStart w:id="0" w:name="_GoBack"/>
      <w:bookmarkEnd w:id="0"/>
    </w:p>
    <w:sectPr w:rsidR="009716C6" w:rsidRPr="00971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64"/>
    <w:rsid w:val="00003C4F"/>
    <w:rsid w:val="00024EED"/>
    <w:rsid w:val="00106346"/>
    <w:rsid w:val="003F4C5B"/>
    <w:rsid w:val="00426164"/>
    <w:rsid w:val="006B73BB"/>
    <w:rsid w:val="00747622"/>
    <w:rsid w:val="008027C9"/>
    <w:rsid w:val="00816023"/>
    <w:rsid w:val="00831C34"/>
    <w:rsid w:val="008D7EEB"/>
    <w:rsid w:val="009716C6"/>
    <w:rsid w:val="009E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61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61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61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6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41559">
      <w:bodyDiv w:val="1"/>
      <w:marLeft w:val="0"/>
      <w:marRight w:val="0"/>
      <w:marTop w:val="0"/>
      <w:marBottom w:val="0"/>
      <w:divBdr>
        <w:top w:val="none" w:sz="0" w:space="0" w:color="auto"/>
        <w:left w:val="none" w:sz="0" w:space="0" w:color="auto"/>
        <w:bottom w:val="none" w:sz="0" w:space="0" w:color="auto"/>
        <w:right w:val="none" w:sz="0" w:space="0" w:color="auto"/>
      </w:divBdr>
    </w:div>
    <w:div w:id="1249391593">
      <w:bodyDiv w:val="1"/>
      <w:marLeft w:val="0"/>
      <w:marRight w:val="0"/>
      <w:marTop w:val="0"/>
      <w:marBottom w:val="0"/>
      <w:divBdr>
        <w:top w:val="none" w:sz="0" w:space="0" w:color="auto"/>
        <w:left w:val="none" w:sz="0" w:space="0" w:color="auto"/>
        <w:bottom w:val="none" w:sz="0" w:space="0" w:color="auto"/>
        <w:right w:val="none" w:sz="0" w:space="0" w:color="auto"/>
      </w:divBdr>
    </w:div>
    <w:div w:id="138132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lugarcenter.org/ourwork-6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Mayers</dc:creator>
  <cp:lastModifiedBy>Julia Hunter</cp:lastModifiedBy>
  <cp:revision>3</cp:revision>
  <dcterms:created xsi:type="dcterms:W3CDTF">2018-04-26T16:49:00Z</dcterms:created>
  <dcterms:modified xsi:type="dcterms:W3CDTF">2018-04-26T17:11:00Z</dcterms:modified>
</cp:coreProperties>
</file>