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06C0D" w14:textId="77777777" w:rsidR="00AC725D" w:rsidRPr="005F4476" w:rsidRDefault="00AC725D" w:rsidP="00AC725D">
      <w:pPr>
        <w:pBdr>
          <w:bottom w:val="single" w:sz="6" w:space="1" w:color="auto"/>
        </w:pBdr>
        <w:rPr>
          <w:rFonts w:cs="Calibri"/>
          <w:color w:val="C00000"/>
          <w:sz w:val="24"/>
          <w:szCs w:val="24"/>
        </w:rPr>
      </w:pPr>
      <w:r w:rsidRPr="005F4476">
        <w:rPr>
          <w:rFonts w:cs="Calibri"/>
          <w:color w:val="C00000"/>
          <w:sz w:val="24"/>
          <w:szCs w:val="24"/>
        </w:rPr>
        <w:t xml:space="preserve">Editor’s note: This column is provided to Wisconsin Newspaper Association members by WisPolitics.com. Proper attribution to WisPolitics.com is appreciated. Also, please </w:t>
      </w:r>
      <w:r w:rsidRPr="005F4476">
        <w:rPr>
          <w:rFonts w:cs="Calibri"/>
          <w:b/>
          <w:color w:val="C00000"/>
          <w:sz w:val="24"/>
          <w:szCs w:val="24"/>
        </w:rPr>
        <w:t>publish the tagline</w:t>
      </w:r>
      <w:r w:rsidRPr="005F4476">
        <w:rPr>
          <w:rFonts w:cs="Calibri"/>
          <w:color w:val="C00000"/>
          <w:sz w:val="24"/>
          <w:szCs w:val="24"/>
        </w:rPr>
        <w:t xml:space="preserve"> that is included at the end of the column.</w:t>
      </w:r>
    </w:p>
    <w:p w14:paraId="1EEDF4B5" w14:textId="71D03E54" w:rsidR="00AC725D" w:rsidRPr="005F4476" w:rsidRDefault="00AC725D" w:rsidP="00AC725D">
      <w:pPr>
        <w:spacing w:after="0" w:line="240" w:lineRule="auto"/>
        <w:rPr>
          <w:rFonts w:cs="Calibri"/>
          <w:color w:val="222222"/>
          <w:sz w:val="24"/>
          <w:szCs w:val="24"/>
        </w:rPr>
      </w:pPr>
      <w:r w:rsidRPr="005F4476">
        <w:rPr>
          <w:rFonts w:cs="Calibri"/>
          <w:color w:val="222222"/>
          <w:sz w:val="24"/>
          <w:szCs w:val="24"/>
        </w:rPr>
        <w:t>July</w:t>
      </w:r>
      <w:r w:rsidR="00634C3E">
        <w:rPr>
          <w:rFonts w:cs="Calibri"/>
          <w:color w:val="222222"/>
          <w:sz w:val="24"/>
          <w:szCs w:val="24"/>
        </w:rPr>
        <w:t xml:space="preserve"> 19</w:t>
      </w:r>
      <w:bookmarkStart w:id="0" w:name="_GoBack"/>
      <w:bookmarkEnd w:id="0"/>
      <w:r w:rsidRPr="005F4476">
        <w:rPr>
          <w:rFonts w:cs="Calibri"/>
          <w:color w:val="222222"/>
          <w:sz w:val="24"/>
          <w:szCs w:val="24"/>
        </w:rPr>
        <w:t>, 2018</w:t>
      </w:r>
    </w:p>
    <w:p w14:paraId="29D19042" w14:textId="77777777" w:rsidR="00AC725D" w:rsidRPr="005F4476" w:rsidRDefault="00AC725D" w:rsidP="00AC725D">
      <w:pPr>
        <w:spacing w:after="0" w:line="240" w:lineRule="auto"/>
        <w:rPr>
          <w:rFonts w:cs="Calibri"/>
          <w:color w:val="222222"/>
          <w:sz w:val="24"/>
          <w:szCs w:val="24"/>
        </w:rPr>
      </w:pPr>
      <w:r w:rsidRPr="005F4476">
        <w:rPr>
          <w:rFonts w:cs="Calibri"/>
          <w:color w:val="222222"/>
          <w:sz w:val="24"/>
          <w:szCs w:val="24"/>
        </w:rPr>
        <w:t>For Immediate Release</w:t>
      </w:r>
    </w:p>
    <w:p w14:paraId="6797F8E9" w14:textId="77777777" w:rsidR="00AC725D" w:rsidRPr="005F4476" w:rsidRDefault="00AC725D" w:rsidP="00AC725D">
      <w:pPr>
        <w:spacing w:after="0" w:line="240" w:lineRule="auto"/>
        <w:rPr>
          <w:rFonts w:cs="Calibri"/>
          <w:color w:val="222222"/>
          <w:sz w:val="24"/>
          <w:szCs w:val="24"/>
        </w:rPr>
      </w:pPr>
      <w:r w:rsidRPr="005F4476">
        <w:rPr>
          <w:rFonts w:cs="Calibri"/>
          <w:color w:val="222222"/>
          <w:sz w:val="24"/>
          <w:szCs w:val="24"/>
        </w:rPr>
        <w:t>The Capitol Report</w:t>
      </w:r>
    </w:p>
    <w:p w14:paraId="587B5FE8" w14:textId="77777777" w:rsidR="002D2DFD" w:rsidRPr="005F4476" w:rsidRDefault="002D2DFD" w:rsidP="00AC725D">
      <w:pPr>
        <w:spacing w:after="0" w:line="240" w:lineRule="auto"/>
        <w:rPr>
          <w:rFonts w:cs="Calibri"/>
          <w:color w:val="222222"/>
          <w:sz w:val="24"/>
          <w:szCs w:val="24"/>
        </w:rPr>
      </w:pPr>
    </w:p>
    <w:p w14:paraId="5853E0B0" w14:textId="77777777" w:rsidR="002D2DFD" w:rsidRPr="005F4476" w:rsidRDefault="002D2DFD" w:rsidP="00AC725D">
      <w:pPr>
        <w:spacing w:after="0" w:line="240" w:lineRule="auto"/>
        <w:rPr>
          <w:rFonts w:cs="Calibri"/>
          <w:color w:val="222222"/>
          <w:sz w:val="24"/>
          <w:szCs w:val="24"/>
        </w:rPr>
      </w:pPr>
    </w:p>
    <w:p w14:paraId="24DF9848" w14:textId="4F9D16AA" w:rsidR="002D2DFD" w:rsidRPr="005F4476" w:rsidRDefault="002D2DFD" w:rsidP="00AC725D">
      <w:pPr>
        <w:spacing w:after="0" w:line="240" w:lineRule="auto"/>
        <w:rPr>
          <w:rFonts w:cs="Calibri"/>
          <w:b/>
          <w:color w:val="222222"/>
          <w:sz w:val="24"/>
          <w:szCs w:val="24"/>
        </w:rPr>
      </w:pPr>
      <w:r w:rsidRPr="005F4476">
        <w:rPr>
          <w:rFonts w:cs="Calibri"/>
          <w:b/>
          <w:color w:val="222222"/>
          <w:sz w:val="24"/>
          <w:szCs w:val="24"/>
        </w:rPr>
        <w:t>Republicans tout fundraising edge as midterm elections near</w:t>
      </w:r>
    </w:p>
    <w:p w14:paraId="666ABA0D" w14:textId="77777777" w:rsidR="00AC725D" w:rsidRPr="005F4476" w:rsidRDefault="00AC725D">
      <w:pPr>
        <w:rPr>
          <w:rFonts w:cs="Helvetica"/>
          <w:bCs/>
          <w:color w:val="222222"/>
          <w:sz w:val="24"/>
          <w:szCs w:val="24"/>
          <w:shd w:val="clear" w:color="auto" w:fill="FFFFFF"/>
        </w:rPr>
      </w:pPr>
    </w:p>
    <w:p w14:paraId="5DAB0F83" w14:textId="77777777" w:rsidR="00AC725D" w:rsidRPr="005F4476" w:rsidRDefault="00363E73">
      <w:pPr>
        <w:rPr>
          <w:rFonts w:cs="Helvetica"/>
          <w:bCs/>
          <w:color w:val="222222"/>
          <w:sz w:val="24"/>
          <w:szCs w:val="24"/>
          <w:shd w:val="clear" w:color="auto" w:fill="FFFFFF"/>
        </w:rPr>
      </w:pPr>
      <w:r w:rsidRPr="005F4476">
        <w:rPr>
          <w:rFonts w:cs="Helvetica"/>
          <w:bCs/>
          <w:color w:val="222222"/>
          <w:sz w:val="24"/>
          <w:szCs w:val="24"/>
          <w:shd w:val="clear" w:color="auto" w:fill="FFFFFF"/>
        </w:rPr>
        <w:t xml:space="preserve">There’s a </w:t>
      </w:r>
      <w:r w:rsidR="0019692D" w:rsidRPr="005F4476">
        <w:rPr>
          <w:rFonts w:cs="Helvetica"/>
          <w:bCs/>
          <w:color w:val="222222"/>
          <w:sz w:val="24"/>
          <w:szCs w:val="24"/>
          <w:shd w:val="clear" w:color="auto" w:fill="FFFFFF"/>
        </w:rPr>
        <w:t xml:space="preserve">big </w:t>
      </w:r>
      <w:r w:rsidRPr="005F4476">
        <w:rPr>
          <w:rFonts w:cs="Helvetica"/>
          <w:bCs/>
          <w:color w:val="222222"/>
          <w:sz w:val="24"/>
          <w:szCs w:val="24"/>
          <w:shd w:val="clear" w:color="auto" w:fill="FFFFFF"/>
        </w:rPr>
        <w:t xml:space="preserve">governor’s race, and a </w:t>
      </w:r>
      <w:r w:rsidR="0019692D" w:rsidRPr="005F4476">
        <w:rPr>
          <w:rFonts w:cs="Helvetica"/>
          <w:bCs/>
          <w:color w:val="222222"/>
          <w:sz w:val="24"/>
          <w:szCs w:val="24"/>
          <w:shd w:val="clear" w:color="auto" w:fill="FFFFFF"/>
        </w:rPr>
        <w:t xml:space="preserve">nationally important </w:t>
      </w:r>
      <w:r w:rsidRPr="005F4476">
        <w:rPr>
          <w:rFonts w:cs="Helvetica"/>
          <w:bCs/>
          <w:color w:val="222222"/>
          <w:sz w:val="24"/>
          <w:szCs w:val="24"/>
          <w:shd w:val="clear" w:color="auto" w:fill="FFFFFF"/>
        </w:rPr>
        <w:t xml:space="preserve">U.S. Senate race this fall. </w:t>
      </w:r>
    </w:p>
    <w:p w14:paraId="05955316" w14:textId="77777777" w:rsidR="00AC725D" w:rsidRPr="005F4476" w:rsidRDefault="00363E73">
      <w:pPr>
        <w:rPr>
          <w:rFonts w:cs="Helvetica"/>
          <w:bCs/>
          <w:color w:val="222222"/>
          <w:sz w:val="24"/>
          <w:szCs w:val="24"/>
          <w:shd w:val="clear" w:color="auto" w:fill="FFFFFF"/>
        </w:rPr>
      </w:pPr>
      <w:r w:rsidRPr="005F4476">
        <w:rPr>
          <w:rFonts w:cs="Helvetica"/>
          <w:bCs/>
          <w:color w:val="222222"/>
          <w:sz w:val="24"/>
          <w:szCs w:val="24"/>
          <w:shd w:val="clear" w:color="auto" w:fill="FFFFFF"/>
        </w:rPr>
        <w:t xml:space="preserve">But insiders are also watching the race for the state Senate, where two </w:t>
      </w:r>
      <w:r w:rsidR="00F02004" w:rsidRPr="005F4476">
        <w:rPr>
          <w:rFonts w:cs="Helvetica"/>
          <w:bCs/>
          <w:color w:val="222222"/>
          <w:sz w:val="24"/>
          <w:szCs w:val="24"/>
          <w:shd w:val="clear" w:color="auto" w:fill="FFFFFF"/>
        </w:rPr>
        <w:t xml:space="preserve">Democratic </w:t>
      </w:r>
      <w:r w:rsidRPr="005F4476">
        <w:rPr>
          <w:rFonts w:cs="Helvetica"/>
          <w:bCs/>
          <w:color w:val="222222"/>
          <w:sz w:val="24"/>
          <w:szCs w:val="24"/>
          <w:shd w:val="clear" w:color="auto" w:fill="FFFFFF"/>
        </w:rPr>
        <w:t xml:space="preserve">special election victories this year have cut the GOP margin </w:t>
      </w:r>
      <w:r w:rsidR="0019692D" w:rsidRPr="005F4476">
        <w:rPr>
          <w:rFonts w:cs="Helvetica"/>
          <w:bCs/>
          <w:color w:val="222222"/>
          <w:sz w:val="24"/>
          <w:szCs w:val="24"/>
          <w:shd w:val="clear" w:color="auto" w:fill="FFFFFF"/>
        </w:rPr>
        <w:t xml:space="preserve">to </w:t>
      </w:r>
      <w:r w:rsidR="00DD61D3" w:rsidRPr="005F4476">
        <w:rPr>
          <w:rFonts w:cs="Helvetica"/>
          <w:bCs/>
          <w:color w:val="222222"/>
          <w:sz w:val="24"/>
          <w:szCs w:val="24"/>
          <w:shd w:val="clear" w:color="auto" w:fill="FFFFFF"/>
        </w:rPr>
        <w:t>18-15.</w:t>
      </w:r>
    </w:p>
    <w:p w14:paraId="2989D24F" w14:textId="07D8C7D5" w:rsidR="00AC725D" w:rsidRPr="005F4476" w:rsidRDefault="0019692D">
      <w:pPr>
        <w:rPr>
          <w:rFonts w:cs="Helvetica"/>
          <w:color w:val="222222"/>
          <w:sz w:val="24"/>
          <w:szCs w:val="24"/>
        </w:rPr>
      </w:pPr>
      <w:r w:rsidRPr="005F4476">
        <w:rPr>
          <w:rFonts w:cs="Helvetica"/>
          <w:bCs/>
          <w:color w:val="222222"/>
          <w:sz w:val="24"/>
          <w:szCs w:val="24"/>
          <w:shd w:val="clear" w:color="auto" w:fill="FFFFFF"/>
        </w:rPr>
        <w:t xml:space="preserve">GOP </w:t>
      </w:r>
      <w:r w:rsidR="00363E73" w:rsidRPr="005F4476">
        <w:rPr>
          <w:rFonts w:cs="Helvetica"/>
          <w:bCs/>
          <w:color w:val="222222"/>
          <w:sz w:val="24"/>
          <w:szCs w:val="24"/>
          <w:shd w:val="clear" w:color="auto" w:fill="FFFFFF"/>
        </w:rPr>
        <w:t xml:space="preserve">Senate Majority Leader Scott Fitzgerald is touting the </w:t>
      </w:r>
      <w:r w:rsidRPr="005F4476">
        <w:rPr>
          <w:rFonts w:cs="Helvetica"/>
          <w:bCs/>
          <w:color w:val="222222"/>
          <w:sz w:val="24"/>
          <w:szCs w:val="24"/>
          <w:shd w:val="clear" w:color="auto" w:fill="FFFFFF"/>
        </w:rPr>
        <w:t xml:space="preserve">Republicans’ </w:t>
      </w:r>
      <w:r w:rsidR="00363E73" w:rsidRPr="005F4476">
        <w:rPr>
          <w:rFonts w:cs="Helvetica"/>
          <w:bCs/>
          <w:color w:val="222222"/>
          <w:sz w:val="24"/>
          <w:szCs w:val="24"/>
          <w:shd w:val="clear" w:color="auto" w:fill="FFFFFF"/>
        </w:rPr>
        <w:t>fundraising edge in key</w:t>
      </w:r>
      <w:r w:rsidR="00833FE7" w:rsidRPr="005F4476">
        <w:rPr>
          <w:rFonts w:cs="Helvetica"/>
          <w:bCs/>
          <w:color w:val="222222"/>
          <w:sz w:val="24"/>
          <w:szCs w:val="24"/>
          <w:shd w:val="clear" w:color="auto" w:fill="FFFFFF"/>
        </w:rPr>
        <w:t xml:space="preserve"> races as well as over the Democrats'</w:t>
      </w:r>
      <w:r w:rsidR="00363E73" w:rsidRPr="005F4476">
        <w:rPr>
          <w:rFonts w:cs="Helvetica"/>
          <w:bCs/>
          <w:color w:val="222222"/>
          <w:sz w:val="24"/>
          <w:szCs w:val="24"/>
          <w:shd w:val="clear" w:color="auto" w:fill="FFFFFF"/>
        </w:rPr>
        <w:t xml:space="preserve"> legislative committee, saying it vindicates his decision not to spend more money in </w:t>
      </w:r>
      <w:r w:rsidR="00797471" w:rsidRPr="005F4476">
        <w:rPr>
          <w:rFonts w:cs="Helvetica"/>
          <w:bCs/>
          <w:color w:val="222222"/>
          <w:sz w:val="24"/>
          <w:szCs w:val="24"/>
          <w:shd w:val="clear" w:color="auto" w:fill="FFFFFF"/>
        </w:rPr>
        <w:t>northeastern Wisconsin’s</w:t>
      </w:r>
      <w:r w:rsidR="00363E73" w:rsidRPr="005F4476">
        <w:rPr>
          <w:rFonts w:cs="Helvetica"/>
          <w:bCs/>
          <w:color w:val="222222"/>
          <w:sz w:val="24"/>
          <w:szCs w:val="24"/>
          <w:shd w:val="clear" w:color="auto" w:fill="FFFFFF"/>
        </w:rPr>
        <w:t xml:space="preserve"> 1st S</w:t>
      </w:r>
      <w:r w:rsidR="00797471" w:rsidRPr="005F4476">
        <w:rPr>
          <w:rFonts w:cs="Helvetica"/>
          <w:bCs/>
          <w:color w:val="222222"/>
          <w:sz w:val="24"/>
          <w:szCs w:val="24"/>
          <w:shd w:val="clear" w:color="auto" w:fill="FFFFFF"/>
        </w:rPr>
        <w:t>enate District</w:t>
      </w:r>
      <w:r w:rsidR="00363E73" w:rsidRPr="005F4476">
        <w:rPr>
          <w:rFonts w:cs="Helvetica"/>
          <w:bCs/>
          <w:color w:val="222222"/>
          <w:sz w:val="24"/>
          <w:szCs w:val="24"/>
          <w:shd w:val="clear" w:color="auto" w:fill="FFFFFF"/>
        </w:rPr>
        <w:t xml:space="preserve"> in an attempt to hold the seat.</w:t>
      </w:r>
      <w:r w:rsidR="00363E73" w:rsidRPr="005F4476">
        <w:rPr>
          <w:rFonts w:cs="Helvetica"/>
          <w:color w:val="222222"/>
          <w:sz w:val="24"/>
          <w:szCs w:val="24"/>
          <w:shd w:val="clear" w:color="auto" w:fill="FFFFFF"/>
        </w:rPr>
        <w:t> </w:t>
      </w:r>
    </w:p>
    <w:p w14:paraId="1C6571D4" w14:textId="35AD6650" w:rsidR="00AC725D" w:rsidRPr="005F4476" w:rsidRDefault="00833FE7">
      <w:pPr>
        <w:rPr>
          <w:rFonts w:cs="Helvetica"/>
          <w:color w:val="222222"/>
          <w:sz w:val="24"/>
          <w:szCs w:val="24"/>
        </w:rPr>
      </w:pPr>
      <w:r w:rsidRPr="005F4476">
        <w:rPr>
          <w:rFonts w:cs="Helvetica"/>
          <w:color w:val="222222"/>
          <w:sz w:val="24"/>
          <w:szCs w:val="24"/>
          <w:shd w:val="clear" w:color="auto" w:fill="FFFFFF"/>
        </w:rPr>
        <w:t>After</w:t>
      </w:r>
      <w:r w:rsidR="00363E73" w:rsidRPr="005F4476">
        <w:rPr>
          <w:rFonts w:cs="Helvetica"/>
          <w:color w:val="222222"/>
          <w:sz w:val="24"/>
          <w:szCs w:val="24"/>
          <w:shd w:val="clear" w:color="auto" w:fill="FFFFFF"/>
        </w:rPr>
        <w:t xml:space="preserve"> Caleb </w:t>
      </w:r>
      <w:proofErr w:type="spellStart"/>
      <w:r w:rsidR="00363E73" w:rsidRPr="005F4476">
        <w:rPr>
          <w:rFonts w:cs="Helvetica"/>
          <w:color w:val="222222"/>
          <w:sz w:val="24"/>
          <w:szCs w:val="24"/>
          <w:shd w:val="clear" w:color="auto" w:fill="FFFFFF"/>
        </w:rPr>
        <w:t>Frostman</w:t>
      </w:r>
      <w:proofErr w:type="spellEnd"/>
      <w:r w:rsidR="00363E73" w:rsidRPr="005F4476">
        <w:rPr>
          <w:rFonts w:cs="Helvetica"/>
          <w:color w:val="222222"/>
          <w:sz w:val="24"/>
          <w:szCs w:val="24"/>
          <w:shd w:val="clear" w:color="auto" w:fill="FFFFFF"/>
        </w:rPr>
        <w:t>, D-Sturgeon Bay, beat Andre Jacque</w:t>
      </w:r>
      <w:r w:rsidRPr="005F4476">
        <w:rPr>
          <w:rFonts w:cs="Helvetica"/>
          <w:color w:val="222222"/>
          <w:sz w:val="24"/>
          <w:szCs w:val="24"/>
          <w:shd w:val="clear" w:color="auto" w:fill="FFFFFF"/>
        </w:rPr>
        <w:t>, R-De Pere,</w:t>
      </w:r>
      <w:r w:rsidR="00363E73" w:rsidRPr="005F4476">
        <w:rPr>
          <w:rFonts w:cs="Helvetica"/>
          <w:color w:val="222222"/>
          <w:sz w:val="24"/>
          <w:szCs w:val="24"/>
          <w:shd w:val="clear" w:color="auto" w:fill="FFFFFF"/>
        </w:rPr>
        <w:t xml:space="preserve"> in the </w:t>
      </w:r>
      <w:r w:rsidR="00363E73" w:rsidRPr="005F4476">
        <w:rPr>
          <w:rStyle w:val="aqj"/>
          <w:rFonts w:cs="Helvetica"/>
          <w:color w:val="222222"/>
          <w:sz w:val="24"/>
          <w:szCs w:val="24"/>
          <w:shd w:val="clear" w:color="auto" w:fill="FFFFFF"/>
        </w:rPr>
        <w:t>June 12</w:t>
      </w:r>
      <w:r w:rsidRPr="005F4476">
        <w:rPr>
          <w:rFonts w:cs="Helvetica"/>
          <w:color w:val="222222"/>
          <w:sz w:val="24"/>
          <w:szCs w:val="24"/>
          <w:shd w:val="clear" w:color="auto" w:fill="FFFFFF"/>
        </w:rPr>
        <w:t> special election, Fitzgerald</w:t>
      </w:r>
      <w:r w:rsidR="00363E73" w:rsidRPr="005F4476">
        <w:rPr>
          <w:rFonts w:cs="Helvetica"/>
          <w:color w:val="222222"/>
          <w:sz w:val="24"/>
          <w:szCs w:val="24"/>
          <w:shd w:val="clear" w:color="auto" w:fill="FFFFFF"/>
        </w:rPr>
        <w:t xml:space="preserve"> faced criticism for the Committee to Elect a Republican Senate's financial commitment to the race. At the time, he said he didn't go all in to help preserve resources for the fall, when the seat will again be up. </w:t>
      </w:r>
    </w:p>
    <w:p w14:paraId="142CCD31" w14:textId="62337437" w:rsidR="00AC725D" w:rsidRPr="005F4476" w:rsidRDefault="00363E73">
      <w:pPr>
        <w:rPr>
          <w:rFonts w:cs="Helvetica"/>
          <w:color w:val="222222"/>
          <w:sz w:val="24"/>
          <w:szCs w:val="24"/>
        </w:rPr>
      </w:pPr>
      <w:r w:rsidRPr="005F4476">
        <w:rPr>
          <w:rFonts w:cs="Helvetica"/>
          <w:color w:val="222222"/>
          <w:sz w:val="24"/>
          <w:szCs w:val="24"/>
          <w:shd w:val="clear" w:color="auto" w:fill="FFFFFF"/>
        </w:rPr>
        <w:t>Fitzgerald</w:t>
      </w:r>
      <w:r w:rsidR="00833FE7" w:rsidRPr="005F4476">
        <w:rPr>
          <w:rFonts w:cs="Helvetica"/>
          <w:color w:val="222222"/>
          <w:sz w:val="24"/>
          <w:szCs w:val="24"/>
          <w:shd w:val="clear" w:color="auto" w:fill="FFFFFF"/>
        </w:rPr>
        <w:t>,</w:t>
      </w:r>
      <w:r w:rsidR="00833FE7" w:rsidRPr="005F4476">
        <w:rPr>
          <w:rFonts w:cs="Helvetica"/>
          <w:color w:val="222222"/>
          <w:sz w:val="24"/>
          <w:szCs w:val="24"/>
          <w:shd w:val="clear" w:color="auto" w:fill="FFFFFF"/>
        </w:rPr>
        <w:t xml:space="preserve"> R-Juneau,</w:t>
      </w:r>
      <w:r w:rsidRPr="005F4476">
        <w:rPr>
          <w:rFonts w:cs="Helvetica"/>
          <w:color w:val="222222"/>
          <w:sz w:val="24"/>
          <w:szCs w:val="24"/>
          <w:shd w:val="clear" w:color="auto" w:fill="FFFFFF"/>
        </w:rPr>
        <w:t xml:space="preserve"> </w:t>
      </w:r>
      <w:r w:rsidR="00797471" w:rsidRPr="005F4476">
        <w:rPr>
          <w:rFonts w:cs="Helvetica"/>
          <w:color w:val="222222"/>
          <w:sz w:val="24"/>
          <w:szCs w:val="24"/>
          <w:shd w:val="clear" w:color="auto" w:fill="FFFFFF"/>
        </w:rPr>
        <w:t>now</w:t>
      </w:r>
      <w:r w:rsidRPr="005F4476">
        <w:rPr>
          <w:rFonts w:cs="Helvetica"/>
          <w:color w:val="222222"/>
          <w:sz w:val="24"/>
          <w:szCs w:val="24"/>
          <w:shd w:val="clear" w:color="auto" w:fill="FFFFFF"/>
        </w:rPr>
        <w:t xml:space="preserve"> point</w:t>
      </w:r>
      <w:r w:rsidR="00797471" w:rsidRPr="005F4476">
        <w:rPr>
          <w:rFonts w:cs="Helvetica"/>
          <w:color w:val="222222"/>
          <w:sz w:val="24"/>
          <w:szCs w:val="24"/>
          <w:shd w:val="clear" w:color="auto" w:fill="FFFFFF"/>
        </w:rPr>
        <w:t>s</w:t>
      </w:r>
      <w:r w:rsidRPr="005F4476">
        <w:rPr>
          <w:rFonts w:cs="Helvetica"/>
          <w:color w:val="222222"/>
          <w:sz w:val="24"/>
          <w:szCs w:val="24"/>
          <w:shd w:val="clear" w:color="auto" w:fill="FFFFFF"/>
        </w:rPr>
        <w:t xml:space="preserve"> to the most recent reports, which show CERS had more than $1.3 million in the bank between its two campaign finance accounts. By comparison, the State Senate Democratic Committee had $327,970 in its two accounts. </w:t>
      </w:r>
    </w:p>
    <w:p w14:paraId="59EFFFF9" w14:textId="77777777" w:rsidR="00AC725D" w:rsidRPr="005F4476" w:rsidRDefault="00363E73">
      <w:pPr>
        <w:rPr>
          <w:rFonts w:cs="Helvetica"/>
          <w:color w:val="222222"/>
          <w:sz w:val="24"/>
          <w:szCs w:val="24"/>
        </w:rPr>
      </w:pPr>
      <w:r w:rsidRPr="005F4476">
        <w:rPr>
          <w:rFonts w:cs="Helvetica"/>
          <w:color w:val="222222"/>
          <w:sz w:val="24"/>
          <w:szCs w:val="24"/>
          <w:shd w:val="clear" w:color="auto" w:fill="FFFFFF"/>
        </w:rPr>
        <w:t xml:space="preserve">Fitzgerald </w:t>
      </w:r>
      <w:r w:rsidR="00797471" w:rsidRPr="005F4476">
        <w:rPr>
          <w:rFonts w:cs="Helvetica"/>
          <w:color w:val="222222"/>
          <w:sz w:val="24"/>
          <w:szCs w:val="24"/>
          <w:shd w:val="clear" w:color="auto" w:fill="FFFFFF"/>
        </w:rPr>
        <w:t xml:space="preserve">tells </w:t>
      </w:r>
      <w:r w:rsidRPr="005F4476">
        <w:rPr>
          <w:rFonts w:cs="Helvetica"/>
          <w:color w:val="222222"/>
          <w:sz w:val="24"/>
          <w:szCs w:val="24"/>
          <w:shd w:val="clear" w:color="auto" w:fill="FFFFFF"/>
        </w:rPr>
        <w:t>WisPolitics.com that edge will help Republicans protect their majority and go on offense in several seats. </w:t>
      </w:r>
    </w:p>
    <w:p w14:paraId="49EDED88" w14:textId="77777777" w:rsidR="00AC725D" w:rsidRPr="005F4476" w:rsidRDefault="00363E73">
      <w:pPr>
        <w:rPr>
          <w:rFonts w:cs="Helvetica"/>
          <w:color w:val="222222"/>
          <w:sz w:val="24"/>
          <w:szCs w:val="24"/>
        </w:rPr>
      </w:pPr>
      <w:r w:rsidRPr="005F4476">
        <w:rPr>
          <w:rFonts w:cs="Helvetica"/>
          <w:color w:val="222222"/>
          <w:sz w:val="24"/>
          <w:szCs w:val="24"/>
          <w:shd w:val="clear" w:color="auto" w:fill="FFFFFF"/>
        </w:rPr>
        <w:t xml:space="preserve">"I believe we're absolutely coming back with the majority," Fitzgerald </w:t>
      </w:r>
      <w:r w:rsidR="00797471" w:rsidRPr="005F4476">
        <w:rPr>
          <w:rFonts w:cs="Helvetica"/>
          <w:color w:val="222222"/>
          <w:sz w:val="24"/>
          <w:szCs w:val="24"/>
          <w:shd w:val="clear" w:color="auto" w:fill="FFFFFF"/>
        </w:rPr>
        <w:t xml:space="preserve">declared. </w:t>
      </w:r>
      <w:r w:rsidRPr="005F4476">
        <w:rPr>
          <w:rFonts w:cs="Helvetica"/>
          <w:color w:val="222222"/>
          <w:sz w:val="24"/>
          <w:szCs w:val="24"/>
          <w:shd w:val="clear" w:color="auto" w:fill="FFFFFF"/>
        </w:rPr>
        <w:t>"It's just a question of how many seats." </w:t>
      </w:r>
    </w:p>
    <w:p w14:paraId="5DEFA8B4" w14:textId="77777777" w:rsidR="00AC725D" w:rsidRPr="005F4476" w:rsidRDefault="00363E73">
      <w:pPr>
        <w:rPr>
          <w:rFonts w:cs="Helvetica"/>
          <w:color w:val="222222"/>
          <w:sz w:val="24"/>
          <w:szCs w:val="24"/>
        </w:rPr>
      </w:pPr>
      <w:r w:rsidRPr="005F4476">
        <w:rPr>
          <w:rFonts w:cs="Helvetica"/>
          <w:bCs/>
          <w:color w:val="222222"/>
          <w:sz w:val="24"/>
          <w:szCs w:val="24"/>
          <w:shd w:val="clear" w:color="auto" w:fill="FFFFFF"/>
        </w:rPr>
        <w:t>Senate Minority Leader Jennifer Shilling, D-La Crosse, downplayed the GOP's financial advantage after the most recent fundraising period, saying Republicans can't buy enthusiasm or the trust of voters.</w:t>
      </w:r>
      <w:r w:rsidRPr="005F4476">
        <w:rPr>
          <w:rFonts w:cs="Helvetica"/>
          <w:color w:val="222222"/>
          <w:sz w:val="24"/>
          <w:szCs w:val="24"/>
          <w:shd w:val="clear" w:color="auto" w:fill="FFFFFF"/>
        </w:rPr>
        <w:t> </w:t>
      </w:r>
    </w:p>
    <w:p w14:paraId="104B8695" w14:textId="66CFBBD7" w:rsidR="00AC725D" w:rsidRPr="005F4476" w:rsidRDefault="00363E73">
      <w:pPr>
        <w:rPr>
          <w:rFonts w:cs="Helvetica"/>
          <w:color w:val="222222"/>
          <w:sz w:val="24"/>
          <w:szCs w:val="24"/>
        </w:rPr>
      </w:pPr>
      <w:r w:rsidRPr="005F4476">
        <w:rPr>
          <w:rFonts w:cs="Helvetica"/>
          <w:color w:val="222222"/>
          <w:sz w:val="24"/>
          <w:szCs w:val="24"/>
          <w:shd w:val="clear" w:color="auto" w:fill="FFFFFF"/>
        </w:rPr>
        <w:t xml:space="preserve">Shilling said </w:t>
      </w:r>
      <w:proofErr w:type="spellStart"/>
      <w:r w:rsidRPr="005F4476">
        <w:rPr>
          <w:rFonts w:cs="Helvetica"/>
          <w:color w:val="222222"/>
          <w:sz w:val="24"/>
          <w:szCs w:val="24"/>
          <w:shd w:val="clear" w:color="auto" w:fill="FFFFFF"/>
        </w:rPr>
        <w:t>Frostman's</w:t>
      </w:r>
      <w:proofErr w:type="spellEnd"/>
      <w:r w:rsidRPr="005F4476">
        <w:rPr>
          <w:rFonts w:cs="Helvetica"/>
          <w:color w:val="222222"/>
          <w:sz w:val="24"/>
          <w:szCs w:val="24"/>
          <w:shd w:val="clear" w:color="auto" w:fill="FFFFFF"/>
        </w:rPr>
        <w:t xml:space="preserve"> win in last month's special election has given her ammunition to reach out to donors to make sure "Wisconsin is back on the map" nationally as a place to invest. The Democratic Legislative Campaign Committee </w:t>
      </w:r>
      <w:r w:rsidR="00797471" w:rsidRPr="005F4476">
        <w:rPr>
          <w:rStyle w:val="aqj"/>
          <w:rFonts w:cs="Helvetica"/>
          <w:color w:val="222222"/>
          <w:sz w:val="24"/>
          <w:szCs w:val="24"/>
          <w:shd w:val="clear" w:color="auto" w:fill="FFFFFF"/>
        </w:rPr>
        <w:t>has</w:t>
      </w:r>
      <w:r w:rsidR="00797471" w:rsidRPr="005F4476">
        <w:rPr>
          <w:rFonts w:cs="Helvetica"/>
          <w:color w:val="222222"/>
          <w:sz w:val="24"/>
          <w:szCs w:val="24"/>
          <w:shd w:val="clear" w:color="auto" w:fill="FFFFFF"/>
        </w:rPr>
        <w:t xml:space="preserve"> </w:t>
      </w:r>
      <w:r w:rsidRPr="005F4476">
        <w:rPr>
          <w:rFonts w:cs="Helvetica"/>
          <w:color w:val="222222"/>
          <w:sz w:val="24"/>
          <w:szCs w:val="24"/>
          <w:shd w:val="clear" w:color="auto" w:fill="FFFFFF"/>
        </w:rPr>
        <w:t>listed 17 seats</w:t>
      </w:r>
      <w:r w:rsidR="00971EEC" w:rsidRPr="005F4476">
        <w:rPr>
          <w:rFonts w:cs="Helvetica"/>
          <w:color w:val="222222"/>
          <w:sz w:val="24"/>
          <w:szCs w:val="24"/>
          <w:shd w:val="clear" w:color="auto" w:fill="FFFFFF"/>
        </w:rPr>
        <w:t xml:space="preserve"> that</w:t>
      </w:r>
      <w:r w:rsidRPr="005F4476">
        <w:rPr>
          <w:rFonts w:cs="Helvetica"/>
          <w:color w:val="222222"/>
          <w:sz w:val="24"/>
          <w:szCs w:val="24"/>
          <w:shd w:val="clear" w:color="auto" w:fill="FFFFFF"/>
        </w:rPr>
        <w:t xml:space="preserve"> it </w:t>
      </w:r>
      <w:r w:rsidR="00971EEC" w:rsidRPr="005F4476">
        <w:rPr>
          <w:rFonts w:cs="Helvetica"/>
          <w:color w:val="222222"/>
          <w:sz w:val="24"/>
          <w:szCs w:val="24"/>
          <w:shd w:val="clear" w:color="auto" w:fill="FFFFFF"/>
        </w:rPr>
        <w:t xml:space="preserve">will target in an effort </w:t>
      </w:r>
      <w:r w:rsidRPr="005F4476">
        <w:rPr>
          <w:rFonts w:cs="Helvetica"/>
          <w:color w:val="222222"/>
          <w:sz w:val="24"/>
          <w:szCs w:val="24"/>
          <w:shd w:val="clear" w:color="auto" w:fill="FFFFFF"/>
        </w:rPr>
        <w:t>to flip eight legislative chambers across</w:t>
      </w:r>
      <w:r w:rsidR="00971EEC" w:rsidRPr="005F4476">
        <w:rPr>
          <w:rFonts w:cs="Helvetica"/>
          <w:color w:val="222222"/>
          <w:sz w:val="24"/>
          <w:szCs w:val="24"/>
          <w:shd w:val="clear" w:color="auto" w:fill="FFFFFF"/>
        </w:rPr>
        <w:t xml:space="preserve"> the country. That list includes</w:t>
      </w:r>
      <w:r w:rsidRPr="005F4476">
        <w:rPr>
          <w:rFonts w:cs="Helvetica"/>
          <w:color w:val="222222"/>
          <w:sz w:val="24"/>
          <w:szCs w:val="24"/>
          <w:shd w:val="clear" w:color="auto" w:fill="FFFFFF"/>
        </w:rPr>
        <w:t xml:space="preserve"> Wisconsin's 17th S</w:t>
      </w:r>
      <w:r w:rsidR="00797471" w:rsidRPr="005F4476">
        <w:rPr>
          <w:rFonts w:cs="Helvetica"/>
          <w:color w:val="222222"/>
          <w:sz w:val="24"/>
          <w:szCs w:val="24"/>
          <w:shd w:val="clear" w:color="auto" w:fill="FFFFFF"/>
        </w:rPr>
        <w:t xml:space="preserve">enate </w:t>
      </w:r>
      <w:r w:rsidR="00797471" w:rsidRPr="005F4476">
        <w:rPr>
          <w:rFonts w:cs="Helvetica"/>
          <w:color w:val="222222"/>
          <w:sz w:val="24"/>
          <w:szCs w:val="24"/>
          <w:shd w:val="clear" w:color="auto" w:fill="FFFFFF"/>
        </w:rPr>
        <w:lastRenderedPageBreak/>
        <w:t>District</w:t>
      </w:r>
      <w:r w:rsidRPr="005F4476">
        <w:rPr>
          <w:rFonts w:cs="Helvetica"/>
          <w:color w:val="222222"/>
          <w:sz w:val="24"/>
          <w:szCs w:val="24"/>
          <w:shd w:val="clear" w:color="auto" w:fill="FFFFFF"/>
        </w:rPr>
        <w:t xml:space="preserve"> in southwestern Wisconsin</w:t>
      </w:r>
      <w:r w:rsidR="00797471" w:rsidRPr="005F4476">
        <w:rPr>
          <w:rFonts w:cs="Helvetica"/>
          <w:color w:val="222222"/>
          <w:sz w:val="24"/>
          <w:szCs w:val="24"/>
          <w:shd w:val="clear" w:color="auto" w:fill="FFFFFF"/>
        </w:rPr>
        <w:t xml:space="preserve">, held by Republican Howard </w:t>
      </w:r>
      <w:proofErr w:type="spellStart"/>
      <w:r w:rsidR="00797471" w:rsidRPr="005F4476">
        <w:rPr>
          <w:rFonts w:cs="Helvetica"/>
          <w:color w:val="222222"/>
          <w:sz w:val="24"/>
          <w:szCs w:val="24"/>
          <w:shd w:val="clear" w:color="auto" w:fill="FFFFFF"/>
        </w:rPr>
        <w:t>Marklein</w:t>
      </w:r>
      <w:proofErr w:type="spellEnd"/>
      <w:r w:rsidR="00797471" w:rsidRPr="005F4476">
        <w:rPr>
          <w:rFonts w:cs="Helvetica"/>
          <w:color w:val="222222"/>
          <w:sz w:val="24"/>
          <w:szCs w:val="24"/>
          <w:shd w:val="clear" w:color="auto" w:fill="FFFFFF"/>
        </w:rPr>
        <w:t>,</w:t>
      </w:r>
      <w:r w:rsidRPr="005F4476">
        <w:rPr>
          <w:rFonts w:cs="Helvetica"/>
          <w:color w:val="222222"/>
          <w:sz w:val="24"/>
          <w:szCs w:val="24"/>
          <w:shd w:val="clear" w:color="auto" w:fill="FFFFFF"/>
        </w:rPr>
        <w:t xml:space="preserve"> and 19th S</w:t>
      </w:r>
      <w:r w:rsidR="00797471" w:rsidRPr="005F4476">
        <w:rPr>
          <w:rFonts w:cs="Helvetica"/>
          <w:color w:val="222222"/>
          <w:sz w:val="24"/>
          <w:szCs w:val="24"/>
          <w:shd w:val="clear" w:color="auto" w:fill="FFFFFF"/>
        </w:rPr>
        <w:t>enate District</w:t>
      </w:r>
      <w:r w:rsidRPr="005F4476">
        <w:rPr>
          <w:rFonts w:cs="Helvetica"/>
          <w:color w:val="222222"/>
          <w:sz w:val="24"/>
          <w:szCs w:val="24"/>
          <w:shd w:val="clear" w:color="auto" w:fill="FFFFFF"/>
        </w:rPr>
        <w:t xml:space="preserve"> near Appleton</w:t>
      </w:r>
      <w:r w:rsidR="00797471" w:rsidRPr="005F4476">
        <w:rPr>
          <w:rFonts w:cs="Helvetica"/>
          <w:color w:val="222222"/>
          <w:sz w:val="24"/>
          <w:szCs w:val="24"/>
          <w:shd w:val="clear" w:color="auto" w:fill="FFFFFF"/>
        </w:rPr>
        <w:t>, held by Republican Roger Roth.</w:t>
      </w:r>
    </w:p>
    <w:p w14:paraId="495FC017" w14:textId="77777777" w:rsidR="00AC725D" w:rsidRPr="005F4476" w:rsidRDefault="00363E73">
      <w:pPr>
        <w:rPr>
          <w:rFonts w:cs="Helvetica"/>
          <w:color w:val="222222"/>
          <w:sz w:val="24"/>
          <w:szCs w:val="24"/>
        </w:rPr>
      </w:pPr>
      <w:r w:rsidRPr="005F4476">
        <w:rPr>
          <w:rFonts w:cs="Helvetica"/>
          <w:color w:val="222222"/>
          <w:sz w:val="24"/>
          <w:szCs w:val="24"/>
          <w:shd w:val="clear" w:color="auto" w:fill="FFFFFF"/>
        </w:rPr>
        <w:t xml:space="preserve">Shilling, who noted </w:t>
      </w:r>
      <w:proofErr w:type="spellStart"/>
      <w:r w:rsidRPr="005F4476">
        <w:rPr>
          <w:rFonts w:cs="Helvetica"/>
          <w:color w:val="222222"/>
          <w:sz w:val="24"/>
          <w:szCs w:val="24"/>
          <w:shd w:val="clear" w:color="auto" w:fill="FFFFFF"/>
        </w:rPr>
        <w:t>Frostman's</w:t>
      </w:r>
      <w:proofErr w:type="spellEnd"/>
      <w:r w:rsidRPr="005F4476">
        <w:rPr>
          <w:rFonts w:cs="Helvetica"/>
          <w:color w:val="222222"/>
          <w:sz w:val="24"/>
          <w:szCs w:val="24"/>
          <w:shd w:val="clear" w:color="auto" w:fill="FFFFFF"/>
        </w:rPr>
        <w:t xml:space="preserve"> win in the 1st was two weeks before the close of the most recent reporting period, said she's warned all of her candidates that they will be outspent this fall. </w:t>
      </w:r>
    </w:p>
    <w:p w14:paraId="4B2C23F4" w14:textId="77777777" w:rsidR="00AC725D" w:rsidRPr="005F4476" w:rsidRDefault="00363E73">
      <w:pPr>
        <w:rPr>
          <w:rFonts w:cs="Helvetica"/>
          <w:color w:val="222222"/>
          <w:sz w:val="24"/>
          <w:szCs w:val="24"/>
        </w:rPr>
      </w:pPr>
      <w:r w:rsidRPr="005F4476">
        <w:rPr>
          <w:rFonts w:cs="Helvetica"/>
          <w:color w:val="222222"/>
          <w:sz w:val="24"/>
          <w:szCs w:val="24"/>
          <w:shd w:val="clear" w:color="auto" w:fill="FFFFFF"/>
        </w:rPr>
        <w:t>"Money might talk, but it doesn't vote," Shilling said. "We are on the offense this year. Republicans have to be on the defensive." </w:t>
      </w:r>
    </w:p>
    <w:p w14:paraId="2FD2C8D1" w14:textId="77777777" w:rsidR="00AC725D" w:rsidRPr="005F4476" w:rsidRDefault="00363E73">
      <w:pPr>
        <w:rPr>
          <w:rFonts w:cs="Helvetica"/>
          <w:color w:val="222222"/>
          <w:sz w:val="24"/>
          <w:szCs w:val="24"/>
        </w:rPr>
      </w:pPr>
      <w:r w:rsidRPr="005F4476">
        <w:rPr>
          <w:rFonts w:cs="Helvetica"/>
          <w:color w:val="222222"/>
          <w:sz w:val="24"/>
          <w:szCs w:val="24"/>
          <w:shd w:val="clear" w:color="auto" w:fill="FFFFFF"/>
        </w:rPr>
        <w:t xml:space="preserve">Fitzgerald transferred $100,000 from his personal campaign account to CERS during the six-month fundraising period. The group also received a $100,000 donation from John Schaffer, described as a manager from Chicago in the CERS report, and $18,000 from the campaign account of GOP Sen. Duey Stroebel, </w:t>
      </w:r>
      <w:r w:rsidR="00797471" w:rsidRPr="005F4476">
        <w:rPr>
          <w:rFonts w:cs="Helvetica"/>
          <w:color w:val="222222"/>
          <w:sz w:val="24"/>
          <w:szCs w:val="24"/>
          <w:shd w:val="clear" w:color="auto" w:fill="FFFFFF"/>
        </w:rPr>
        <w:t xml:space="preserve">appointed by </w:t>
      </w:r>
      <w:r w:rsidRPr="005F4476">
        <w:rPr>
          <w:rFonts w:cs="Helvetica"/>
          <w:color w:val="222222"/>
          <w:sz w:val="24"/>
          <w:szCs w:val="24"/>
          <w:shd w:val="clear" w:color="auto" w:fill="FFFFFF"/>
        </w:rPr>
        <w:t>Fitzgerald to the Joint Finance Committee this session. Stroebel filled the vacancy left by Sheila Harsdorf after she was appointed DATCP secretary. </w:t>
      </w:r>
    </w:p>
    <w:p w14:paraId="196C4EDA" w14:textId="77777777" w:rsidR="00AC725D" w:rsidRPr="005F4476" w:rsidRDefault="00363E73">
      <w:pPr>
        <w:rPr>
          <w:rFonts w:cs="Helvetica"/>
          <w:color w:val="222222"/>
          <w:sz w:val="24"/>
          <w:szCs w:val="24"/>
        </w:rPr>
      </w:pPr>
      <w:r w:rsidRPr="005F4476">
        <w:rPr>
          <w:rFonts w:cs="Helvetica"/>
          <w:color w:val="222222"/>
          <w:sz w:val="24"/>
          <w:szCs w:val="24"/>
          <w:shd w:val="clear" w:color="auto" w:fill="FFFFFF"/>
        </w:rPr>
        <w:t>Together, those three contributions accounted for more than 40 percent of what CERS raised through its main campaign account. </w:t>
      </w:r>
    </w:p>
    <w:p w14:paraId="37829168" w14:textId="77777777" w:rsidR="00AC725D" w:rsidRPr="005F4476" w:rsidRDefault="00363E73">
      <w:pPr>
        <w:rPr>
          <w:rFonts w:cs="Helvetica"/>
          <w:color w:val="222222"/>
          <w:sz w:val="24"/>
          <w:szCs w:val="24"/>
        </w:rPr>
      </w:pPr>
      <w:r w:rsidRPr="005F4476">
        <w:rPr>
          <w:rFonts w:cs="Helvetica"/>
          <w:color w:val="222222"/>
          <w:sz w:val="24"/>
          <w:szCs w:val="24"/>
          <w:shd w:val="clear" w:color="auto" w:fill="FFFFFF"/>
        </w:rPr>
        <w:t>By comparison, the SSDC's biggest donation to its main account was $12,000 from the Wisconsin Laborers District Council. </w:t>
      </w:r>
    </w:p>
    <w:p w14:paraId="4AC26831" w14:textId="77777777" w:rsidR="00AC725D" w:rsidRPr="005F4476" w:rsidRDefault="00363E73">
      <w:pPr>
        <w:rPr>
          <w:rFonts w:cs="Helvetica"/>
          <w:color w:val="222222"/>
          <w:sz w:val="24"/>
          <w:szCs w:val="24"/>
        </w:rPr>
      </w:pPr>
      <w:r w:rsidRPr="005F4476">
        <w:rPr>
          <w:rFonts w:cs="Helvetica"/>
          <w:color w:val="222222"/>
          <w:sz w:val="24"/>
          <w:szCs w:val="24"/>
          <w:shd w:val="clear" w:color="auto" w:fill="FFFFFF"/>
        </w:rPr>
        <w:t>Fitzgerald used the CERS main account to give $30,000 each to GOP Rep. Kathy Bernier, who got into the race to replace Republican Sen. Terry Moulton after he announced in mid-March he would not seek re-election, and James Bolen, who is challenging Sen. Janet Bewley, D-Ashland. </w:t>
      </w:r>
    </w:p>
    <w:p w14:paraId="7CB36E19" w14:textId="77777777" w:rsidR="00AC725D" w:rsidRPr="005F4476" w:rsidRDefault="00363E73">
      <w:pPr>
        <w:rPr>
          <w:rFonts w:cs="Helvetica"/>
          <w:color w:val="222222"/>
          <w:sz w:val="24"/>
          <w:szCs w:val="24"/>
        </w:rPr>
      </w:pPr>
      <w:r w:rsidRPr="005F4476">
        <w:rPr>
          <w:rFonts w:cs="Helvetica"/>
          <w:color w:val="222222"/>
          <w:sz w:val="24"/>
          <w:szCs w:val="24"/>
          <w:shd w:val="clear" w:color="auto" w:fill="FFFFFF"/>
        </w:rPr>
        <w:t>CERS also made $5,176 in-kind donations to Bernier, who raised $116,306 during the first six months of the year. Of that, $57,176 was from committees. Over the last half of 2017, Bernier listed just $515 in receipts. </w:t>
      </w:r>
    </w:p>
    <w:p w14:paraId="081CA306" w14:textId="77777777" w:rsidR="00AC725D" w:rsidRPr="005F4476" w:rsidRDefault="00363E73">
      <w:pPr>
        <w:rPr>
          <w:rFonts w:cs="Helvetica"/>
          <w:color w:val="222222"/>
          <w:sz w:val="24"/>
          <w:szCs w:val="24"/>
        </w:rPr>
      </w:pPr>
      <w:r w:rsidRPr="005F4476">
        <w:rPr>
          <w:rFonts w:cs="Helvetica"/>
          <w:color w:val="222222"/>
          <w:sz w:val="24"/>
          <w:szCs w:val="24"/>
          <w:shd w:val="clear" w:color="auto" w:fill="FFFFFF"/>
        </w:rPr>
        <w:t>Bernier's Dem rival Chris Kapsner, a</w:t>
      </w:r>
      <w:r w:rsidR="00797471" w:rsidRPr="005F4476">
        <w:rPr>
          <w:rFonts w:cs="Helvetica"/>
          <w:color w:val="222222"/>
          <w:sz w:val="24"/>
          <w:szCs w:val="24"/>
          <w:shd w:val="clear" w:color="auto" w:fill="FFFFFF"/>
        </w:rPr>
        <w:t>n</w:t>
      </w:r>
      <w:r w:rsidRPr="005F4476">
        <w:rPr>
          <w:rFonts w:cs="Helvetica"/>
          <w:color w:val="222222"/>
          <w:sz w:val="24"/>
          <w:szCs w:val="24"/>
          <w:shd w:val="clear" w:color="auto" w:fill="FFFFFF"/>
        </w:rPr>
        <w:t xml:space="preserve"> </w:t>
      </w:r>
      <w:r w:rsidR="00797471" w:rsidRPr="005F4476">
        <w:rPr>
          <w:rFonts w:cs="Helvetica"/>
          <w:color w:val="222222"/>
          <w:sz w:val="24"/>
          <w:szCs w:val="24"/>
          <w:shd w:val="clear" w:color="auto" w:fill="FFFFFF"/>
        </w:rPr>
        <w:t>emergency room</w:t>
      </w:r>
      <w:r w:rsidRPr="005F4476">
        <w:rPr>
          <w:rFonts w:cs="Helvetica"/>
          <w:color w:val="222222"/>
          <w:sz w:val="24"/>
          <w:szCs w:val="24"/>
          <w:shd w:val="clear" w:color="auto" w:fill="FFFFFF"/>
        </w:rPr>
        <w:t xml:space="preserve"> physician, raised $37,985 during the period, including $11,315 from committees. </w:t>
      </w:r>
    </w:p>
    <w:p w14:paraId="29E19F6E" w14:textId="77777777" w:rsidR="00AC725D" w:rsidRPr="005F4476" w:rsidRDefault="00363E73">
      <w:pPr>
        <w:rPr>
          <w:rFonts w:cs="Helvetica"/>
          <w:color w:val="222222"/>
          <w:sz w:val="24"/>
          <w:szCs w:val="24"/>
        </w:rPr>
      </w:pPr>
      <w:r w:rsidRPr="005F4476">
        <w:rPr>
          <w:rFonts w:cs="Helvetica"/>
          <w:color w:val="222222"/>
          <w:sz w:val="24"/>
          <w:szCs w:val="24"/>
          <w:shd w:val="clear" w:color="auto" w:fill="FFFFFF"/>
        </w:rPr>
        <w:t xml:space="preserve">In the 25th, </w:t>
      </w:r>
      <w:proofErr w:type="spellStart"/>
      <w:r w:rsidRPr="005F4476">
        <w:rPr>
          <w:rFonts w:cs="Helvetica"/>
          <w:color w:val="222222"/>
          <w:sz w:val="24"/>
          <w:szCs w:val="24"/>
          <w:shd w:val="clear" w:color="auto" w:fill="FFFFFF"/>
        </w:rPr>
        <w:t>Bewley</w:t>
      </w:r>
      <w:proofErr w:type="spellEnd"/>
      <w:r w:rsidRPr="005F4476">
        <w:rPr>
          <w:rFonts w:cs="Helvetica"/>
          <w:color w:val="222222"/>
          <w:sz w:val="24"/>
          <w:szCs w:val="24"/>
          <w:shd w:val="clear" w:color="auto" w:fill="FFFFFF"/>
        </w:rPr>
        <w:t xml:space="preserve"> raised $51,809 during the period, more than half of that from committees, and finished the period with $64,415 in the bank. Bolen raised $63,734, including $37,797 from committees, and had $54,345 cash on hand. </w:t>
      </w:r>
    </w:p>
    <w:p w14:paraId="7F2AFF95" w14:textId="30E55AFE" w:rsidR="00797471" w:rsidRPr="005F4476" w:rsidRDefault="00797471">
      <w:pPr>
        <w:rPr>
          <w:rFonts w:cs="Helvetica"/>
          <w:color w:val="222222"/>
          <w:sz w:val="24"/>
          <w:szCs w:val="24"/>
        </w:rPr>
      </w:pPr>
      <w:r w:rsidRPr="005F4476">
        <w:rPr>
          <w:rFonts w:cs="Helvetica"/>
          <w:color w:val="222222"/>
          <w:sz w:val="24"/>
          <w:szCs w:val="24"/>
        </w:rPr>
        <w:t>Other top Senate races will be in the</w:t>
      </w:r>
      <w:r w:rsidR="007B3FE4" w:rsidRPr="005F4476">
        <w:rPr>
          <w:rFonts w:cs="Helvetica"/>
          <w:color w:val="222222"/>
          <w:sz w:val="24"/>
          <w:szCs w:val="24"/>
        </w:rPr>
        <w:t>:</w:t>
      </w:r>
      <w:r w:rsidR="002D2DFD" w:rsidRPr="005F4476">
        <w:rPr>
          <w:rFonts w:cs="Helvetica"/>
          <w:color w:val="222222"/>
          <w:sz w:val="24"/>
          <w:szCs w:val="24"/>
        </w:rPr>
        <w:t xml:space="preserve"> 1st</w:t>
      </w:r>
      <w:r w:rsidRPr="005F4476">
        <w:rPr>
          <w:rFonts w:cs="Helvetica"/>
          <w:color w:val="222222"/>
          <w:sz w:val="24"/>
          <w:szCs w:val="24"/>
        </w:rPr>
        <w:t xml:space="preserve">, where Frostman has to run again to hold </w:t>
      </w:r>
      <w:r w:rsidR="002D2DFD" w:rsidRPr="005F4476">
        <w:rPr>
          <w:rFonts w:cs="Helvetica"/>
          <w:color w:val="222222"/>
          <w:sz w:val="24"/>
          <w:szCs w:val="24"/>
        </w:rPr>
        <w:t>the seat; the Milwaukee-area’s 5th</w:t>
      </w:r>
      <w:r w:rsidRPr="005F4476">
        <w:rPr>
          <w:rFonts w:cs="Helvetica"/>
          <w:color w:val="222222"/>
          <w:sz w:val="24"/>
          <w:szCs w:val="24"/>
        </w:rPr>
        <w:t>, where GOP state Rep. Dale Kooyenga of Brookfield is trying to keep the seat being vacated by GOP U.S. Senate candidate Lea</w:t>
      </w:r>
      <w:r w:rsidR="002D2DFD" w:rsidRPr="005F4476">
        <w:rPr>
          <w:rFonts w:cs="Helvetica"/>
          <w:color w:val="222222"/>
          <w:sz w:val="24"/>
          <w:szCs w:val="24"/>
        </w:rPr>
        <w:t xml:space="preserve">h </w:t>
      </w:r>
      <w:proofErr w:type="spellStart"/>
      <w:r w:rsidR="002D2DFD" w:rsidRPr="005F4476">
        <w:rPr>
          <w:rFonts w:cs="Helvetica"/>
          <w:color w:val="222222"/>
          <w:sz w:val="24"/>
          <w:szCs w:val="24"/>
        </w:rPr>
        <w:t>Vukmir</w:t>
      </w:r>
      <w:proofErr w:type="spellEnd"/>
      <w:r w:rsidR="002D2DFD" w:rsidRPr="005F4476">
        <w:rPr>
          <w:rFonts w:cs="Helvetica"/>
          <w:color w:val="222222"/>
          <w:sz w:val="24"/>
          <w:szCs w:val="24"/>
        </w:rPr>
        <w:t>; central Wisconsin’s 29th</w:t>
      </w:r>
      <w:r w:rsidRPr="005F4476">
        <w:rPr>
          <w:rFonts w:cs="Helvetica"/>
          <w:color w:val="222222"/>
          <w:sz w:val="24"/>
          <w:szCs w:val="24"/>
        </w:rPr>
        <w:t>, where Sen. Jerry Petrowski, R-Marathon, is the incumb</w:t>
      </w:r>
      <w:r w:rsidR="002D2DFD" w:rsidRPr="005F4476">
        <w:rPr>
          <w:rFonts w:cs="Helvetica"/>
          <w:color w:val="222222"/>
          <w:sz w:val="24"/>
          <w:szCs w:val="24"/>
        </w:rPr>
        <w:t>ent; and the 31st</w:t>
      </w:r>
      <w:r w:rsidRPr="005F4476">
        <w:rPr>
          <w:rFonts w:cs="Helvetica"/>
          <w:color w:val="222222"/>
          <w:sz w:val="24"/>
          <w:szCs w:val="24"/>
        </w:rPr>
        <w:t>, the western Wisconsin seat being given up by Dem gubernatorial candidate Kathleen Vinehout.</w:t>
      </w:r>
    </w:p>
    <w:p w14:paraId="3E08601C" w14:textId="59175901" w:rsidR="00AC725D" w:rsidRPr="005F4476" w:rsidRDefault="00AC725D">
      <w:pPr>
        <w:rPr>
          <w:rFonts w:cs="Helvetica"/>
          <w:color w:val="222222"/>
          <w:sz w:val="24"/>
          <w:szCs w:val="24"/>
        </w:rPr>
      </w:pPr>
    </w:p>
    <w:p w14:paraId="7CE15098" w14:textId="4A660E6E" w:rsidR="00AC725D" w:rsidRPr="005F4476" w:rsidRDefault="00AC725D" w:rsidP="00AC725D">
      <w:pPr>
        <w:rPr>
          <w:rFonts w:cs="Calibri"/>
          <w:i/>
          <w:color w:val="222222"/>
          <w:sz w:val="24"/>
          <w:szCs w:val="24"/>
          <w:shd w:val="clear" w:color="auto" w:fill="FFFFFF"/>
        </w:rPr>
      </w:pPr>
      <w:r w:rsidRPr="005F4476">
        <w:rPr>
          <w:rFonts w:cs="Calibri"/>
          <w:i/>
          <w:color w:val="222222"/>
          <w:sz w:val="24"/>
          <w:szCs w:val="24"/>
          <w:shd w:val="clear" w:color="auto" w:fill="FFFFFF"/>
        </w:rPr>
        <w:lastRenderedPageBreak/>
        <w:t>The Capitol Report is written by editorial staff at WisPolitics.com, a nonpartisan, Madison-based news service that specializes in coverage of government and politics, and is distributed for publication by members of the Wisconsin Newspaper Association.</w:t>
      </w:r>
    </w:p>
    <w:p w14:paraId="6ADDC68F" w14:textId="77777777" w:rsidR="00AC725D" w:rsidRPr="005F4476" w:rsidRDefault="00AC725D" w:rsidP="00AC725D">
      <w:pPr>
        <w:rPr>
          <w:rFonts w:cs="Calibri"/>
          <w:i/>
          <w:color w:val="222222"/>
          <w:sz w:val="24"/>
          <w:szCs w:val="24"/>
          <w:shd w:val="clear" w:color="auto" w:fill="FFFFFF"/>
        </w:rPr>
      </w:pPr>
      <w:r w:rsidRPr="005F4476">
        <w:rPr>
          <w:rFonts w:cs="Calibri"/>
          <w:i/>
          <w:color w:val="222222"/>
          <w:sz w:val="24"/>
          <w:szCs w:val="24"/>
          <w:shd w:val="clear" w:color="auto" w:fill="FFFFFF"/>
        </w:rPr>
        <w:t>Copyright © WisPolitics.com</w:t>
      </w:r>
    </w:p>
    <w:p w14:paraId="4A166D0D" w14:textId="625BF560" w:rsidR="00024EED" w:rsidRPr="005F4476" w:rsidRDefault="00024EED">
      <w:pPr>
        <w:rPr>
          <w:sz w:val="24"/>
          <w:szCs w:val="24"/>
        </w:rPr>
      </w:pPr>
    </w:p>
    <w:sectPr w:rsidR="00024EED" w:rsidRPr="005F4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73"/>
    <w:rsid w:val="00024EED"/>
    <w:rsid w:val="00106346"/>
    <w:rsid w:val="0019692D"/>
    <w:rsid w:val="002D2DFD"/>
    <w:rsid w:val="00363E73"/>
    <w:rsid w:val="00567D2B"/>
    <w:rsid w:val="005F4476"/>
    <w:rsid w:val="00634C3E"/>
    <w:rsid w:val="00797471"/>
    <w:rsid w:val="007B3FE4"/>
    <w:rsid w:val="00833FE7"/>
    <w:rsid w:val="008D7EEB"/>
    <w:rsid w:val="00971EEC"/>
    <w:rsid w:val="00AC725D"/>
    <w:rsid w:val="00DD61D3"/>
    <w:rsid w:val="00EA73A3"/>
    <w:rsid w:val="00F02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363E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363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Mayers</dc:creator>
  <cp:lastModifiedBy>Julia Hunter</cp:lastModifiedBy>
  <cp:revision>3</cp:revision>
  <dcterms:created xsi:type="dcterms:W3CDTF">2018-07-19T16:55:00Z</dcterms:created>
  <dcterms:modified xsi:type="dcterms:W3CDTF">2018-07-19T16:56:00Z</dcterms:modified>
</cp:coreProperties>
</file>