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31809" w14:textId="1F5C60AA" w:rsidR="0055183E" w:rsidRPr="00C0423D" w:rsidRDefault="00C0423D" w:rsidP="00C0423D">
      <w:r w:rsidRPr="00C0423D">
        <w:t xml:space="preserve">Delicious </w:t>
      </w:r>
      <w:r w:rsidR="00656B08" w:rsidRPr="00C0423D">
        <w:t>Reci</w:t>
      </w:r>
      <w:r w:rsidRPr="00C0423D">
        <w:t>pes Featuring Wisconsin Produce</w:t>
      </w:r>
      <w:bookmarkStart w:id="0" w:name="_GoBack"/>
      <w:bookmarkEnd w:id="0"/>
    </w:p>
    <w:p w14:paraId="7A1DD7B3" w14:textId="77777777" w:rsidR="0055183E" w:rsidRDefault="0055183E" w:rsidP="000C54F5"/>
    <w:p w14:paraId="338B3B90" w14:textId="2C852A1B" w:rsidR="000C54F5" w:rsidRDefault="000E28A9" w:rsidP="00C0423D">
      <w:r>
        <w:t>When you grow</w:t>
      </w:r>
      <w:r w:rsidR="003F6E24">
        <w:t xml:space="preserve"> up in the Midwest</w:t>
      </w:r>
      <w:r w:rsidR="00421F02">
        <w:t>,</w:t>
      </w:r>
      <w:r w:rsidR="003F6E24">
        <w:t xml:space="preserve"> there are always certain things that we look forward to</w:t>
      </w:r>
      <w:r>
        <w:t>,</w:t>
      </w:r>
      <w:r w:rsidR="003F6E24">
        <w:t xml:space="preserve"> and </w:t>
      </w:r>
      <w:r w:rsidR="00421F02">
        <w:t>the arrival</w:t>
      </w:r>
      <w:r w:rsidR="000C54F5">
        <w:t xml:space="preserve"> of fresh </w:t>
      </w:r>
      <w:r>
        <w:t>produce</w:t>
      </w:r>
      <w:r w:rsidR="003F6E24">
        <w:t xml:space="preserve"> is </w:t>
      </w:r>
      <w:r w:rsidR="007D75C7">
        <w:t>definitely</w:t>
      </w:r>
      <w:r w:rsidR="003F6E24">
        <w:t xml:space="preserve"> o</w:t>
      </w:r>
      <w:r>
        <w:t>ne</w:t>
      </w:r>
      <w:r w:rsidR="000C54F5">
        <w:t xml:space="preserve">. </w:t>
      </w:r>
      <w:r w:rsidR="003F6E24">
        <w:t>For us h</w:t>
      </w:r>
      <w:r w:rsidR="000C54F5">
        <w:t>ere in Wisconsin</w:t>
      </w:r>
      <w:r w:rsidR="00421F02">
        <w:t>,</w:t>
      </w:r>
      <w:r w:rsidR="000C54F5">
        <w:t xml:space="preserve"> we have the privilege of </w:t>
      </w:r>
      <w:r w:rsidR="003F6E24">
        <w:t>having delicious</w:t>
      </w:r>
      <w:r w:rsidR="00421F02">
        <w:t>,</w:t>
      </w:r>
      <w:r w:rsidR="000C54F5">
        <w:t xml:space="preserve"> </w:t>
      </w:r>
      <w:r w:rsidR="00421F02">
        <w:t>locally-</w:t>
      </w:r>
      <w:r w:rsidR="000C54F5">
        <w:t xml:space="preserve">grown </w:t>
      </w:r>
      <w:r>
        <w:t>food</w:t>
      </w:r>
      <w:r w:rsidR="000C54F5">
        <w:t xml:space="preserve"> </w:t>
      </w:r>
      <w:r w:rsidR="003F6E24">
        <w:t xml:space="preserve">to enjoy </w:t>
      </w:r>
      <w:r w:rsidR="000C54F5">
        <w:t>throughout the warm</w:t>
      </w:r>
      <w:r w:rsidR="00421F02">
        <w:t>er months, like</w:t>
      </w:r>
      <w:r w:rsidR="003F6E24">
        <w:t xml:space="preserve"> sweet</w:t>
      </w:r>
      <w:r w:rsidR="00421F02">
        <w:t>, ripe strawberries and heart</w:t>
      </w:r>
      <w:r w:rsidR="003F6E24">
        <w:t xml:space="preserve">y </w:t>
      </w:r>
      <w:r w:rsidR="00421F02">
        <w:t>potatoe</w:t>
      </w:r>
      <w:r w:rsidR="00D72741">
        <w:t xml:space="preserve">s. </w:t>
      </w:r>
      <w:r w:rsidR="00B91297">
        <w:t xml:space="preserve">With the help of Something Special </w:t>
      </w:r>
      <w:r w:rsidR="00B91297" w:rsidRPr="00B91297">
        <w:rPr>
          <w:i/>
        </w:rPr>
        <w:t xml:space="preserve">from </w:t>
      </w:r>
      <w:r w:rsidR="00B91297">
        <w:t>Wisconsin</w:t>
      </w:r>
      <w:r w:rsidR="00B91297">
        <w:rPr>
          <w:rFonts w:ascii="Calibri" w:hAnsi="Calibri"/>
        </w:rPr>
        <w:t>™, let’s take a</w:t>
      </w:r>
      <w:r w:rsidR="003F6E24">
        <w:t xml:space="preserve"> deeper dive into </w:t>
      </w:r>
      <w:r w:rsidR="007D75C7">
        <w:t>so</w:t>
      </w:r>
      <w:r w:rsidR="00366520">
        <w:t>me tasty recipes that highlight</w:t>
      </w:r>
      <w:r w:rsidR="00421F02">
        <w:t xml:space="preserve"> Wisconsin associations </w:t>
      </w:r>
      <w:r w:rsidR="00D72741">
        <w:t>and their delicious</w:t>
      </w:r>
      <w:r w:rsidR="00A0137C">
        <w:t xml:space="preserve"> products.</w:t>
      </w:r>
    </w:p>
    <w:p w14:paraId="3F023376" w14:textId="77777777" w:rsidR="00366520" w:rsidRDefault="00366520" w:rsidP="00955DF3">
      <w:pPr>
        <w:ind w:firstLine="720"/>
      </w:pPr>
    </w:p>
    <w:p w14:paraId="5F3E50D9" w14:textId="77777777" w:rsidR="00D54D76" w:rsidRDefault="00D54D76" w:rsidP="004B2B85"/>
    <w:p w14:paraId="583352FE" w14:textId="77777777" w:rsidR="00841114" w:rsidRDefault="00E67035" w:rsidP="004B2B85">
      <w:r>
        <w:t>Wisconsin</w:t>
      </w:r>
      <w:r w:rsidR="00341FAA">
        <w:t xml:space="preserve"> Berry</w:t>
      </w:r>
      <w:r>
        <w:t xml:space="preserve"> Growers Association</w:t>
      </w:r>
      <w:r w:rsidR="00841114">
        <w:t>:</w:t>
      </w:r>
    </w:p>
    <w:p w14:paraId="1F8D028C" w14:textId="65A2E447" w:rsidR="00E67035" w:rsidRDefault="00421F02" w:rsidP="004B2B85">
      <w:r>
        <w:t xml:space="preserve">This is a non-profit organization </w:t>
      </w:r>
      <w:r w:rsidR="00341FAA">
        <w:t>comm</w:t>
      </w:r>
      <w:r>
        <w:t>itted to informing the public of</w:t>
      </w:r>
      <w:r w:rsidR="00341FAA">
        <w:t xml:space="preserve"> the produc</w:t>
      </w:r>
      <w:r>
        <w:t>tion and promotion of Wisconsin-</w:t>
      </w:r>
      <w:r w:rsidR="00341FAA">
        <w:t>grown strawberries, bl</w:t>
      </w:r>
      <w:r>
        <w:t>ueberries, and raspberries. It</w:t>
      </w:r>
      <w:r w:rsidR="00341FAA">
        <w:t xml:space="preserve"> focus</w:t>
      </w:r>
      <w:r>
        <w:t>es</w:t>
      </w:r>
      <w:r w:rsidR="00341FAA">
        <w:t xml:space="preserve"> on the healthy and flavorful </w:t>
      </w:r>
      <w:r w:rsidR="00D54D76">
        <w:t>components</w:t>
      </w:r>
      <w:r w:rsidR="00341FAA">
        <w:t xml:space="preserve"> of</w:t>
      </w:r>
      <w:r w:rsidR="00B1679B">
        <w:t xml:space="preserve"> the</w:t>
      </w:r>
      <w:r w:rsidR="00341FAA">
        <w:t xml:space="preserve"> </w:t>
      </w:r>
      <w:r w:rsidR="00D54D76">
        <w:t>berries and the fun surrounded by visiting a farm near you! Above are three different recipes each highlighting a special berry.</w:t>
      </w:r>
    </w:p>
    <w:p w14:paraId="25B4110F" w14:textId="77777777" w:rsidR="00B1679B" w:rsidRDefault="00B1679B" w:rsidP="004B2B85"/>
    <w:p w14:paraId="59F9DC19" w14:textId="77777777" w:rsidR="00841114" w:rsidRDefault="00E67035" w:rsidP="004B2B85">
      <w:r>
        <w:t xml:space="preserve">Wisconsin </w:t>
      </w:r>
      <w:r w:rsidR="00C02F15">
        <w:t xml:space="preserve">Fresh Market Vegetable </w:t>
      </w:r>
      <w:r>
        <w:t>Growers</w:t>
      </w:r>
      <w:r w:rsidR="00C02F15">
        <w:t xml:space="preserve"> Association Pr</w:t>
      </w:r>
      <w:r>
        <w:t>oduct:</w:t>
      </w:r>
    </w:p>
    <w:p w14:paraId="20DAA261" w14:textId="64C2F10E" w:rsidR="001E3A2A" w:rsidRDefault="00D54D76" w:rsidP="00043EC0">
      <w:r>
        <w:t xml:space="preserve">The organization focuses on </w:t>
      </w:r>
      <w:r w:rsidR="00A0137C">
        <w:t>anyone who has a passion for the marketing or growing of fresh market vegetables. Promoting and protect</w:t>
      </w:r>
      <w:r w:rsidR="00421F02">
        <w:t>ing Wisconsin producers</w:t>
      </w:r>
      <w:r w:rsidR="00A0137C">
        <w:t>, cooperating with the University of Wisconsin, hold</w:t>
      </w:r>
      <w:r w:rsidR="00421F02">
        <w:t>ing</w:t>
      </w:r>
      <w:r w:rsidR="00A0137C">
        <w:t xml:space="preserve"> educational meetings, and be</w:t>
      </w:r>
      <w:r w:rsidR="00421F02">
        <w:t>ing</w:t>
      </w:r>
      <w:r w:rsidR="00A0137C">
        <w:t xml:space="preserve"> an overall voice in the vegetable industry </w:t>
      </w:r>
      <w:r w:rsidR="00421F02">
        <w:t>are the main purposes</w:t>
      </w:r>
      <w:r w:rsidR="00A0137C">
        <w:t>.</w:t>
      </w:r>
      <w:r w:rsidR="00B1679B">
        <w:t xml:space="preserve"> Above is a recipe</w:t>
      </w:r>
      <w:r w:rsidR="00A0137C">
        <w:t xml:space="preserve"> where</w:t>
      </w:r>
      <w:r w:rsidR="00421F02">
        <w:t xml:space="preserve"> you can feature locally-sourced</w:t>
      </w:r>
      <w:r w:rsidR="00A0137C">
        <w:t xml:space="preserve"> fresh market vegetables to make it extra special.</w:t>
      </w:r>
    </w:p>
    <w:p w14:paraId="712CE362" w14:textId="77777777" w:rsidR="00931076" w:rsidRDefault="00931076" w:rsidP="00043EC0"/>
    <w:p w14:paraId="676653C1" w14:textId="774A43BB" w:rsidR="00841114" w:rsidRDefault="00043EC0" w:rsidP="00043EC0">
      <w:r>
        <w:t>The Wisconsin Potato and Vegetable Growers Association</w:t>
      </w:r>
      <w:r w:rsidR="00752973">
        <w:t>:</w:t>
      </w:r>
      <w:r>
        <w:t xml:space="preserve"> </w:t>
      </w:r>
    </w:p>
    <w:p w14:paraId="0263AB36" w14:textId="6AA51AB0" w:rsidR="00E410F6" w:rsidRDefault="00421F02" w:rsidP="00931076">
      <w:r>
        <w:t>This</w:t>
      </w:r>
      <w:r w:rsidR="00752973">
        <w:t xml:space="preserve"> is</w:t>
      </w:r>
      <w:r w:rsidR="00043EC0">
        <w:t xml:space="preserve"> an organization that focuses on the promotional, marketing, and educational ma</w:t>
      </w:r>
      <w:r>
        <w:t>terials to help inform people of</w:t>
      </w:r>
      <w:r w:rsidR="00043EC0">
        <w:t xml:space="preserve"> everything there is to know about Wisconsinites’ favorite veggies. Wisconsin potatoes are among some of the best around. They are rich in fiber, vitamin B6, antioxidants</w:t>
      </w:r>
      <w:r>
        <w:t>,</w:t>
      </w:r>
      <w:r w:rsidR="00043EC0">
        <w:t xml:space="preserve"> and the list goes on. Not only do they have great health benefits,</w:t>
      </w:r>
      <w:r w:rsidR="00752973">
        <w:t xml:space="preserve"> but they are also packed full of flavor</w:t>
      </w:r>
      <w:r w:rsidR="00043EC0">
        <w:t>. And with the recipe above you can kick of</w:t>
      </w:r>
      <w:r>
        <w:t>f</w:t>
      </w:r>
      <w:r w:rsidR="00043EC0">
        <w:t xml:space="preserve"> the season with your own delectable treat!</w:t>
      </w:r>
    </w:p>
    <w:p w14:paraId="44ABE526" w14:textId="77777777" w:rsidR="00E410F6" w:rsidRDefault="00E410F6" w:rsidP="004B2B85"/>
    <w:p w14:paraId="4F89E27C" w14:textId="7E1E31B8" w:rsidR="00841114" w:rsidRDefault="00841114" w:rsidP="004B2B85">
      <w:r>
        <w:t>The Wisconsin Grape Growers:</w:t>
      </w:r>
    </w:p>
    <w:p w14:paraId="1422672F" w14:textId="50E28C19" w:rsidR="00ED2A83" w:rsidRDefault="00841114" w:rsidP="004B2B85">
      <w:r>
        <w:t xml:space="preserve">The non-profit association is an agricultural </w:t>
      </w:r>
      <w:r w:rsidR="00B1679B">
        <w:t>organization focused</w:t>
      </w:r>
      <w:r>
        <w:t xml:space="preserve"> on viticulture in Wisconsin. They are dedicated to promoting, researching, and protec</w:t>
      </w:r>
      <w:r w:rsidR="00421F02">
        <w:t>ting the art and science of the</w:t>
      </w:r>
      <w:r w:rsidRPr="00841114">
        <w:t xml:space="preserve"> cultivation of grapevines</w:t>
      </w:r>
      <w:r>
        <w:t xml:space="preserve"> in the Wisconsin area. Another main </w:t>
      </w:r>
      <w:r w:rsidR="00293834">
        <w:t>benefit</w:t>
      </w:r>
      <w:r>
        <w:t xml:space="preserve"> is </w:t>
      </w:r>
      <w:r w:rsidR="00293834">
        <w:t>they are</w:t>
      </w:r>
      <w:r>
        <w:t xml:space="preserve"> </w:t>
      </w:r>
      <w:r w:rsidR="00293834">
        <w:t xml:space="preserve">committed </w:t>
      </w:r>
      <w:r>
        <w:t>to educating and uniting growers.</w:t>
      </w:r>
      <w:r w:rsidR="00293834">
        <w:t xml:space="preserve"> Above </w:t>
      </w:r>
      <w:r w:rsidR="00421F02">
        <w:t>is</w:t>
      </w:r>
      <w:r w:rsidR="00293834">
        <w:t xml:space="preserve"> a unique </w:t>
      </w:r>
      <w:r w:rsidR="00421F02">
        <w:t xml:space="preserve">and </w:t>
      </w:r>
      <w:r w:rsidR="00293834">
        <w:t>tas</w:t>
      </w:r>
      <w:r w:rsidR="00421F02">
        <w:t>ty recipe to showcase Wisconsin-</w:t>
      </w:r>
      <w:r w:rsidR="00293834">
        <w:t>grown grapes.</w:t>
      </w:r>
    </w:p>
    <w:p w14:paraId="7130E40A" w14:textId="77777777" w:rsidR="009D5675" w:rsidRDefault="009D5675" w:rsidP="004B2B85"/>
    <w:p w14:paraId="6F37C8F6" w14:textId="4B637185" w:rsidR="008733BD" w:rsidRDefault="008733BD" w:rsidP="004B2B85">
      <w:r>
        <w:t>The Wisconsin Apple Growers Association:</w:t>
      </w:r>
    </w:p>
    <w:p w14:paraId="1CDB1FDB" w14:textId="46AE512D" w:rsidR="008733BD" w:rsidRDefault="00421F02" w:rsidP="004B2B85">
      <w:r>
        <w:t>This</w:t>
      </w:r>
      <w:r w:rsidR="008733BD">
        <w:t xml:space="preserve"> is an organization that focuses on the promotion of the apple industry in Wisconsin to showcase its superiority. With the combination of the glacier </w:t>
      </w:r>
      <w:r>
        <w:t>created soil, pure water, warm s</w:t>
      </w:r>
      <w:r w:rsidR="008733BD">
        <w:t>ummer</w:t>
      </w:r>
      <w:r w:rsidR="00B1679B">
        <w:t>s</w:t>
      </w:r>
      <w:r>
        <w:t xml:space="preserve"> and crisp autumns,</w:t>
      </w:r>
      <w:r w:rsidR="008733BD">
        <w:t xml:space="preserve"> the apples here are special to Wisconsin. Above is a mouthwatering recipe where you too can feature our local </w:t>
      </w:r>
      <w:r>
        <w:t>favorite.</w:t>
      </w:r>
    </w:p>
    <w:p w14:paraId="2D5FDD15" w14:textId="77777777" w:rsidR="00000A81" w:rsidRDefault="00000A81" w:rsidP="004B2B85"/>
    <w:p w14:paraId="32844E64" w14:textId="7A548AE9" w:rsidR="00183E34" w:rsidRDefault="00183E34" w:rsidP="004B2B85">
      <w:r>
        <w:lastRenderedPageBreak/>
        <w:t xml:space="preserve">The Wisconsin State Cranberry Growers </w:t>
      </w:r>
      <w:r w:rsidR="0073177F">
        <w:t>Association</w:t>
      </w:r>
      <w:r>
        <w:t>:</w:t>
      </w:r>
    </w:p>
    <w:p w14:paraId="3B2F635C" w14:textId="5E635E20" w:rsidR="00183E34" w:rsidRDefault="0073177F" w:rsidP="004B2B85">
      <w:r>
        <w:t xml:space="preserve">The association is dedicated to helping the cranberry industry in Wisconsin prosper with the use of public communication, environmental stewardship, grower information, and sound governmental policies. </w:t>
      </w:r>
      <w:r w:rsidR="00421F02">
        <w:t>T</w:t>
      </w:r>
      <w:r w:rsidR="00B1679B">
        <w:t>here are</w:t>
      </w:r>
      <w:r>
        <w:t xml:space="preserve"> more cranberries </w:t>
      </w:r>
      <w:r w:rsidR="00B1679B">
        <w:t>grown here</w:t>
      </w:r>
      <w:r w:rsidR="00421F02">
        <w:t xml:space="preserve"> in Wisconsin</w:t>
      </w:r>
      <w:r w:rsidR="00B1679B">
        <w:t xml:space="preserve"> </w:t>
      </w:r>
      <w:r w:rsidR="00421F02">
        <w:t>than any other state, and more tha</w:t>
      </w:r>
      <w:r>
        <w:t>n half of the entire world supply! Above is a recipe to show off their tart zing in every bit!</w:t>
      </w:r>
    </w:p>
    <w:p w14:paraId="61EB41EB" w14:textId="77777777" w:rsidR="008733BD" w:rsidRDefault="008733BD" w:rsidP="004B2B85"/>
    <w:p w14:paraId="257AAEDB" w14:textId="2CF13D8E" w:rsidR="00752973" w:rsidRDefault="00752973" w:rsidP="004B2B85">
      <w:r w:rsidRPr="00752973">
        <w:t xml:space="preserve">What are your </w:t>
      </w:r>
      <w:r>
        <w:t>favorite recipes</w:t>
      </w:r>
      <w:r w:rsidR="00421F02">
        <w:t xml:space="preserve"> using local products</w:t>
      </w:r>
      <w:r>
        <w:t xml:space="preserve">? </w:t>
      </w:r>
      <w:r w:rsidRPr="00752973">
        <w:t>Share with us on social media using #</w:t>
      </w:r>
      <w:proofErr w:type="spellStart"/>
      <w:r w:rsidRPr="00752973">
        <w:t>DiscoverWisconsin</w:t>
      </w:r>
      <w:proofErr w:type="spellEnd"/>
      <w:r w:rsidRPr="00752973">
        <w:t>.</w:t>
      </w:r>
    </w:p>
    <w:p w14:paraId="2BA0BCF5" w14:textId="77777777" w:rsidR="00752973" w:rsidRDefault="00752973" w:rsidP="004B2B85"/>
    <w:p w14:paraId="225C01A1" w14:textId="3B58203E" w:rsidR="00C76F5A" w:rsidRDefault="00C76F5A" w:rsidP="00C76F5A">
      <w:pPr>
        <w:tabs>
          <w:tab w:val="left" w:pos="3232"/>
        </w:tabs>
      </w:pPr>
      <w:r w:rsidRPr="00C76F5A">
        <w:rPr>
          <w:b/>
          <w:bCs/>
        </w:rPr>
        <w:t>Something Special </w:t>
      </w:r>
      <w:r w:rsidRPr="00C76F5A">
        <w:rPr>
          <w:b/>
          <w:bCs/>
          <w:i/>
          <w:iCs/>
        </w:rPr>
        <w:t>from</w:t>
      </w:r>
      <w:r w:rsidRPr="00C76F5A">
        <w:rPr>
          <w:b/>
          <w:bCs/>
        </w:rPr>
        <w:t> Wisconsin™</w:t>
      </w:r>
      <w:r w:rsidRPr="00C76F5A">
        <w:t> </w:t>
      </w:r>
      <w:r w:rsidRPr="00C76F5A">
        <w:drawing>
          <wp:inline distT="0" distB="0" distL="0" distR="0" wp14:anchorId="7932866D" wp14:editId="117B1EC5">
            <wp:extent cx="2860040" cy="1634490"/>
            <wp:effectExtent l="0" t="0" r="10160" b="0"/>
            <wp:docPr id="5" name="Picture 5" descr="http://bobber.discoverwisconsin.com/media/something-special-300x17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bber.discoverwisconsin.com/media/something-special-300x172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F5A">
        <w:t>is a trademarked program administered by the Division of Agricultural Development at the Wisconsin Department of Agriculture, Trade and Consumer Protection since 1983. Every dollar spent on </w:t>
      </w:r>
      <w:r w:rsidRPr="00C76F5A">
        <w:rPr>
          <w:u w:val="single"/>
        </w:rPr>
        <w:t>Something Special </w:t>
      </w:r>
      <w:r w:rsidRPr="00C76F5A">
        <w:rPr>
          <w:i/>
          <w:iCs/>
          <w:u w:val="single"/>
        </w:rPr>
        <w:t>from </w:t>
      </w:r>
      <w:r w:rsidRPr="00C76F5A">
        <w:rPr>
          <w:u w:val="single"/>
        </w:rPr>
        <w:t>Wisconsin™</w:t>
      </w:r>
      <w:r w:rsidRPr="00C76F5A">
        <w:t> products and services supports local farmers, food processors, entrepreneurs, our communities and livelihood, as well as the Wisconsin way of life. </w:t>
      </w:r>
      <w:r w:rsidRPr="00C76F5A">
        <w:rPr>
          <w:u w:val="single"/>
        </w:rPr>
        <w:t>Something Special </w:t>
      </w:r>
      <w:r w:rsidRPr="00C76F5A">
        <w:rPr>
          <w:i/>
          <w:iCs/>
          <w:u w:val="single"/>
        </w:rPr>
        <w:t>from</w:t>
      </w:r>
      <w:r w:rsidRPr="00C76F5A">
        <w:rPr>
          <w:u w:val="single"/>
        </w:rPr>
        <w:t> Wisconsin™</w:t>
      </w:r>
      <w:r w:rsidRPr="00C76F5A">
        <w:t> products are unique and of the highest quality, making them perfect for gift-giving, special occasions and every day!</w:t>
      </w:r>
    </w:p>
    <w:p w14:paraId="25A681CD" w14:textId="77777777" w:rsidR="00C0423D" w:rsidRDefault="00C0423D" w:rsidP="00C76F5A">
      <w:pPr>
        <w:tabs>
          <w:tab w:val="left" w:pos="3232"/>
        </w:tabs>
      </w:pPr>
    </w:p>
    <w:p w14:paraId="7FCE5588" w14:textId="77777777" w:rsidR="00C0423D" w:rsidRPr="00C76F5A" w:rsidRDefault="00C0423D" w:rsidP="00C76F5A">
      <w:pPr>
        <w:tabs>
          <w:tab w:val="left" w:pos="3232"/>
        </w:tabs>
      </w:pPr>
    </w:p>
    <w:p w14:paraId="507DCA69" w14:textId="54B38F53" w:rsidR="00752973" w:rsidRDefault="009D5675" w:rsidP="009D5675">
      <w:pPr>
        <w:tabs>
          <w:tab w:val="left" w:pos="3232"/>
        </w:tabs>
      </w:pPr>
      <w:r>
        <w:tab/>
      </w:r>
    </w:p>
    <w:p w14:paraId="3F59062E" w14:textId="0529B874" w:rsidR="00752973" w:rsidRDefault="00752973" w:rsidP="004B2B85">
      <w:r w:rsidRPr="00C0423D">
        <w:rPr>
          <w:b/>
        </w:rPr>
        <w:t>Maddi George</w:t>
      </w:r>
      <w:r w:rsidRPr="00752973">
        <w:t xml:space="preserve"> is a member of the Discover Wisconsin </w:t>
      </w:r>
      <w:r w:rsidR="00C0423D">
        <w:t xml:space="preserve">crew. Growing up in Dubuque, Iowa, </w:t>
      </w:r>
      <w:r w:rsidRPr="00752973">
        <w:t xml:space="preserve">Wisconsin had always been like a second home to her. She is junior at Edgewood College in Madison for marketing and photography. Nothing gets her more excited </w:t>
      </w:r>
      <w:r w:rsidR="00421F02" w:rsidRPr="00752973">
        <w:t>than</w:t>
      </w:r>
      <w:r w:rsidRPr="00752973">
        <w:t xml:space="preserve"> exploring everything Wisconsin has to offer. Tune into Discover Wisconsin TV Saturday mornings at 10 on Fox Sports Wisconsin. (Twitter: @</w:t>
      </w:r>
      <w:proofErr w:type="spellStart"/>
      <w:r w:rsidRPr="00752973">
        <w:t>DiscoverWI</w:t>
      </w:r>
      <w:proofErr w:type="spellEnd"/>
      <w:r w:rsidRPr="00752973">
        <w:t>)</w:t>
      </w:r>
    </w:p>
    <w:sectPr w:rsidR="00752973" w:rsidSect="009C3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7E166" w14:textId="77777777" w:rsidR="00D736C6" w:rsidRDefault="00D736C6" w:rsidP="00043EC0">
      <w:r>
        <w:separator/>
      </w:r>
    </w:p>
  </w:endnote>
  <w:endnote w:type="continuationSeparator" w:id="0">
    <w:p w14:paraId="0A62C56C" w14:textId="77777777" w:rsidR="00D736C6" w:rsidRDefault="00D736C6" w:rsidP="0004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D568" w14:textId="77777777" w:rsidR="00D736C6" w:rsidRDefault="00D736C6" w:rsidP="00043EC0">
      <w:r>
        <w:separator/>
      </w:r>
    </w:p>
  </w:footnote>
  <w:footnote w:type="continuationSeparator" w:id="0">
    <w:p w14:paraId="208E4D3B" w14:textId="77777777" w:rsidR="00D736C6" w:rsidRDefault="00D736C6" w:rsidP="00043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CE2814"/>
    <w:multiLevelType w:val="multilevel"/>
    <w:tmpl w:val="8466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04F52"/>
    <w:multiLevelType w:val="hybridMultilevel"/>
    <w:tmpl w:val="973C5DF2"/>
    <w:lvl w:ilvl="0" w:tplc="DAEE9AB0">
      <w:start w:val="1"/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D456D"/>
    <w:multiLevelType w:val="multilevel"/>
    <w:tmpl w:val="4DF8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E1795"/>
    <w:multiLevelType w:val="multilevel"/>
    <w:tmpl w:val="C368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949D3"/>
    <w:multiLevelType w:val="multilevel"/>
    <w:tmpl w:val="C12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B55AA"/>
    <w:multiLevelType w:val="hybridMultilevel"/>
    <w:tmpl w:val="FBFEDA4E"/>
    <w:lvl w:ilvl="0" w:tplc="86BC4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E2D58"/>
    <w:multiLevelType w:val="hybridMultilevel"/>
    <w:tmpl w:val="726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51788"/>
    <w:multiLevelType w:val="multilevel"/>
    <w:tmpl w:val="F238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6016C"/>
    <w:multiLevelType w:val="multilevel"/>
    <w:tmpl w:val="8D88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11CA1"/>
    <w:multiLevelType w:val="hybridMultilevel"/>
    <w:tmpl w:val="2BFCA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86506"/>
    <w:multiLevelType w:val="multilevel"/>
    <w:tmpl w:val="CBAE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04E56"/>
    <w:multiLevelType w:val="hybridMultilevel"/>
    <w:tmpl w:val="1DBAB1EE"/>
    <w:lvl w:ilvl="0" w:tplc="86BC41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221F09"/>
    <w:multiLevelType w:val="hybridMultilevel"/>
    <w:tmpl w:val="F7BC8594"/>
    <w:lvl w:ilvl="0" w:tplc="DAEE9AB0">
      <w:start w:val="1"/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54FAC"/>
    <w:multiLevelType w:val="hybridMultilevel"/>
    <w:tmpl w:val="69BE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D6"/>
    <w:rsid w:val="00000A81"/>
    <w:rsid w:val="00043EC0"/>
    <w:rsid w:val="000C54F5"/>
    <w:rsid w:val="000E28A9"/>
    <w:rsid w:val="0013028D"/>
    <w:rsid w:val="0013251B"/>
    <w:rsid w:val="00183E34"/>
    <w:rsid w:val="00186847"/>
    <w:rsid w:val="001C4A37"/>
    <w:rsid w:val="001E3A2A"/>
    <w:rsid w:val="00293834"/>
    <w:rsid w:val="002A2067"/>
    <w:rsid w:val="002C0640"/>
    <w:rsid w:val="00325173"/>
    <w:rsid w:val="00341FAA"/>
    <w:rsid w:val="00366520"/>
    <w:rsid w:val="003B7C38"/>
    <w:rsid w:val="003D616E"/>
    <w:rsid w:val="003E6CC5"/>
    <w:rsid w:val="003F6E24"/>
    <w:rsid w:val="00421F02"/>
    <w:rsid w:val="004B2B85"/>
    <w:rsid w:val="005046F2"/>
    <w:rsid w:val="00504C59"/>
    <w:rsid w:val="00514DD6"/>
    <w:rsid w:val="0055183E"/>
    <w:rsid w:val="005C3B69"/>
    <w:rsid w:val="005D296C"/>
    <w:rsid w:val="00636FD9"/>
    <w:rsid w:val="00637854"/>
    <w:rsid w:val="00656B08"/>
    <w:rsid w:val="00705F60"/>
    <w:rsid w:val="0073177F"/>
    <w:rsid w:val="00732BCD"/>
    <w:rsid w:val="00752973"/>
    <w:rsid w:val="007D75C7"/>
    <w:rsid w:val="007F7805"/>
    <w:rsid w:val="00841114"/>
    <w:rsid w:val="00841772"/>
    <w:rsid w:val="008733BD"/>
    <w:rsid w:val="009051C4"/>
    <w:rsid w:val="00931076"/>
    <w:rsid w:val="00955DF3"/>
    <w:rsid w:val="009C212B"/>
    <w:rsid w:val="009C3F60"/>
    <w:rsid w:val="009D2230"/>
    <w:rsid w:val="009D5675"/>
    <w:rsid w:val="00A0137C"/>
    <w:rsid w:val="00A024F9"/>
    <w:rsid w:val="00B1679B"/>
    <w:rsid w:val="00B44E19"/>
    <w:rsid w:val="00B82CFB"/>
    <w:rsid w:val="00B91297"/>
    <w:rsid w:val="00BC4726"/>
    <w:rsid w:val="00BC52B8"/>
    <w:rsid w:val="00C02F15"/>
    <w:rsid w:val="00C0423D"/>
    <w:rsid w:val="00C15347"/>
    <w:rsid w:val="00C1694B"/>
    <w:rsid w:val="00C76F5A"/>
    <w:rsid w:val="00D30A2C"/>
    <w:rsid w:val="00D54D76"/>
    <w:rsid w:val="00D62E05"/>
    <w:rsid w:val="00D72741"/>
    <w:rsid w:val="00D736C6"/>
    <w:rsid w:val="00D916CD"/>
    <w:rsid w:val="00DC7267"/>
    <w:rsid w:val="00DD1444"/>
    <w:rsid w:val="00E23F37"/>
    <w:rsid w:val="00E410F6"/>
    <w:rsid w:val="00E6024F"/>
    <w:rsid w:val="00E67035"/>
    <w:rsid w:val="00E90185"/>
    <w:rsid w:val="00EB10D5"/>
    <w:rsid w:val="00ED2A83"/>
    <w:rsid w:val="00F5568F"/>
    <w:rsid w:val="00F86667"/>
    <w:rsid w:val="00FB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7F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10D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B10D5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DD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14DD6"/>
    <w:rPr>
      <w:b/>
      <w:bCs/>
    </w:rPr>
  </w:style>
  <w:style w:type="character" w:customStyle="1" w:styleId="apple-converted-space">
    <w:name w:val="apple-converted-space"/>
    <w:basedOn w:val="DefaultParagraphFont"/>
    <w:rsid w:val="00514DD6"/>
  </w:style>
  <w:style w:type="character" w:customStyle="1" w:styleId="Heading3Char">
    <w:name w:val="Heading 3 Char"/>
    <w:basedOn w:val="DefaultParagraphFont"/>
    <w:link w:val="Heading3"/>
    <w:uiPriority w:val="9"/>
    <w:rsid w:val="00EB10D5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B10D5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43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EC0"/>
  </w:style>
  <w:style w:type="paragraph" w:styleId="Footer">
    <w:name w:val="footer"/>
    <w:basedOn w:val="Normal"/>
    <w:link w:val="FooterChar"/>
    <w:uiPriority w:val="99"/>
    <w:unhideWhenUsed/>
    <w:rsid w:val="00043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EC0"/>
  </w:style>
  <w:style w:type="paragraph" w:styleId="ListParagraph">
    <w:name w:val="List Paragraph"/>
    <w:basedOn w:val="Normal"/>
    <w:uiPriority w:val="34"/>
    <w:qFormat/>
    <w:rsid w:val="00C1694B"/>
    <w:pPr>
      <w:ind w:left="720"/>
      <w:contextualSpacing/>
    </w:pPr>
  </w:style>
  <w:style w:type="character" w:customStyle="1" w:styleId="wprm-recipe-ingredient-unit">
    <w:name w:val="wprm-recipe-ingredient-unit"/>
    <w:basedOn w:val="DefaultParagraphFont"/>
    <w:rsid w:val="00636FD9"/>
  </w:style>
  <w:style w:type="character" w:customStyle="1" w:styleId="wprm-recipe-ingredient-name">
    <w:name w:val="wprm-recipe-ingredient-name"/>
    <w:basedOn w:val="DefaultParagraphFont"/>
    <w:rsid w:val="00636FD9"/>
  </w:style>
  <w:style w:type="character" w:customStyle="1" w:styleId="wprm-recipe-ingredient-amount">
    <w:name w:val="wprm-recipe-ingredient-amount"/>
    <w:basedOn w:val="DefaultParagraphFont"/>
    <w:rsid w:val="00636FD9"/>
  </w:style>
  <w:style w:type="character" w:customStyle="1" w:styleId="wprm-adjustable">
    <w:name w:val="wprm-adjustable"/>
    <w:basedOn w:val="DefaultParagraphFont"/>
    <w:rsid w:val="007F7805"/>
  </w:style>
  <w:style w:type="character" w:customStyle="1" w:styleId="wprm-recipe-ingredient-notes">
    <w:name w:val="wprm-recipe-ingredient-notes"/>
    <w:basedOn w:val="DefaultParagraphFont"/>
    <w:rsid w:val="007F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4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96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1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 George</dc:creator>
  <cp:keywords/>
  <dc:description/>
  <cp:lastModifiedBy>Joseph Di Mario</cp:lastModifiedBy>
  <cp:revision>2</cp:revision>
  <dcterms:created xsi:type="dcterms:W3CDTF">2018-06-05T16:22:00Z</dcterms:created>
  <dcterms:modified xsi:type="dcterms:W3CDTF">2018-06-05T16:22:00Z</dcterms:modified>
</cp:coreProperties>
</file>