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DD6A" w14:textId="77777777" w:rsidR="00F8653D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7444A2">
        <w:rPr>
          <w:b/>
        </w:rPr>
        <w:t>Sales Tax Generates Revenues for State, Counties, and Stadium District</w:t>
      </w:r>
    </w:p>
    <w:p w14:paraId="07A80CFE" w14:textId="77777777"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14:paraId="55072BD0" w14:textId="67CD6E4E" w:rsidR="007444A2" w:rsidRDefault="007444A2" w:rsidP="007444A2">
      <w:pPr>
        <w:pStyle w:val="BodyText0"/>
        <w:rPr>
          <w:spacing w:val="-5"/>
        </w:rPr>
      </w:pPr>
      <w:r>
        <w:rPr>
          <w:spacing w:val="-5"/>
        </w:rPr>
        <w:t>Under Wisconsin law, the state tax of 5</w:t>
      </w:r>
      <w:r w:rsidR="006F2FE6">
        <w:rPr>
          <w:spacing w:val="-5"/>
        </w:rPr>
        <w:t xml:space="preserve"> percent</w:t>
      </w:r>
      <w:r>
        <w:rPr>
          <w:spacing w:val="-5"/>
        </w:rPr>
        <w:t xml:space="preserve"> is applied to the sales of certain goods and services in Wisconsin. In some areas, it is supplemented with a 0.5</w:t>
      </w:r>
      <w:r w:rsidR="006F2FE6">
        <w:rPr>
          <w:spacing w:val="-5"/>
        </w:rPr>
        <w:t xml:space="preserve"> percent</w:t>
      </w:r>
      <w:r>
        <w:rPr>
          <w:spacing w:val="-5"/>
        </w:rPr>
        <w:t xml:space="preserve"> county sales tax and a 0.1</w:t>
      </w:r>
      <w:r w:rsidR="006F2FE6">
        <w:rPr>
          <w:spacing w:val="-5"/>
        </w:rPr>
        <w:t xml:space="preserve"> percent</w:t>
      </w:r>
      <w:r>
        <w:rPr>
          <w:spacing w:val="-5"/>
        </w:rPr>
        <w:t xml:space="preserve"> stadium park district tax. At the state level, the tax is second only to the income tax in total collections, bringing in $5.22 billion in fiscal 2017, up 3.1</w:t>
      </w:r>
      <w:r w:rsidR="006F2FE6">
        <w:rPr>
          <w:spacing w:val="-5"/>
        </w:rPr>
        <w:t xml:space="preserve"> percent</w:t>
      </w:r>
      <w:bookmarkStart w:id="0" w:name="_GoBack"/>
      <w:bookmarkEnd w:id="0"/>
      <w:r>
        <w:rPr>
          <w:spacing w:val="-5"/>
        </w:rPr>
        <w:t xml:space="preserve"> from the previous year. Counties took in $363.1 million from the sales tax in 2017 and stadium districts collected $30.5 million. </w:t>
      </w:r>
    </w:p>
    <w:p w14:paraId="0F28A59B" w14:textId="77777777" w:rsidR="00277062" w:rsidRDefault="00277062" w:rsidP="00D53FAB">
      <w:pPr>
        <w:pStyle w:val="BodyText0"/>
        <w:rPr>
          <w:rFonts w:ascii="Times New Roman" w:hAnsi="Times New Roman" w:cs="Times New Roman"/>
          <w:spacing w:val="-4"/>
        </w:rPr>
      </w:pPr>
    </w:p>
    <w:p w14:paraId="2565D306" w14:textId="77777777" w:rsidR="007444A2" w:rsidRDefault="007444A2" w:rsidP="00D53FAB">
      <w:pPr>
        <w:pStyle w:val="BodyText0"/>
        <w:rPr>
          <w:rFonts w:ascii="Times New Roman" w:hAnsi="Times New Roman" w:cs="Times New Roman"/>
          <w:spacing w:val="-4"/>
        </w:rPr>
      </w:pPr>
    </w:p>
    <w:p w14:paraId="4E5D4AFF" w14:textId="77777777" w:rsidR="007444A2" w:rsidRPr="00D53FAB" w:rsidRDefault="007444A2" w:rsidP="00D53FAB">
      <w:pPr>
        <w:pStyle w:val="BodyText0"/>
        <w:rPr>
          <w:rFonts w:ascii="Times New Roman" w:hAnsi="Times New Roman" w:cs="Times New Roman"/>
          <w:spacing w:val="-4"/>
        </w:rPr>
      </w:pPr>
    </w:p>
    <w:p w14:paraId="6C12ECDB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60586"/>
    <w:rsid w:val="00077263"/>
    <w:rsid w:val="000D659B"/>
    <w:rsid w:val="000E0BB4"/>
    <w:rsid w:val="00115103"/>
    <w:rsid w:val="00157363"/>
    <w:rsid w:val="00163715"/>
    <w:rsid w:val="00164A72"/>
    <w:rsid w:val="001734E3"/>
    <w:rsid w:val="001A0297"/>
    <w:rsid w:val="001C041C"/>
    <w:rsid w:val="001F3B4A"/>
    <w:rsid w:val="001F72D0"/>
    <w:rsid w:val="00201D09"/>
    <w:rsid w:val="002124E3"/>
    <w:rsid w:val="002241BE"/>
    <w:rsid w:val="00277062"/>
    <w:rsid w:val="002B5AEF"/>
    <w:rsid w:val="002D4CE2"/>
    <w:rsid w:val="00306AA6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B78FE"/>
    <w:rsid w:val="00531843"/>
    <w:rsid w:val="00541F37"/>
    <w:rsid w:val="0056533A"/>
    <w:rsid w:val="005B35D0"/>
    <w:rsid w:val="00621EA9"/>
    <w:rsid w:val="006300D2"/>
    <w:rsid w:val="006704B0"/>
    <w:rsid w:val="006F2FE6"/>
    <w:rsid w:val="006F6E07"/>
    <w:rsid w:val="007444A2"/>
    <w:rsid w:val="007724A3"/>
    <w:rsid w:val="00773195"/>
    <w:rsid w:val="007E2E2F"/>
    <w:rsid w:val="007F2271"/>
    <w:rsid w:val="00807EB5"/>
    <w:rsid w:val="00815D22"/>
    <w:rsid w:val="008361FD"/>
    <w:rsid w:val="008C379D"/>
    <w:rsid w:val="008D3609"/>
    <w:rsid w:val="0090221F"/>
    <w:rsid w:val="00914181"/>
    <w:rsid w:val="009151E3"/>
    <w:rsid w:val="009B1822"/>
    <w:rsid w:val="009B74C8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CC6879"/>
    <w:rsid w:val="00D13A69"/>
    <w:rsid w:val="00D376BF"/>
    <w:rsid w:val="00D53FAB"/>
    <w:rsid w:val="00D75FF6"/>
    <w:rsid w:val="00D9194F"/>
    <w:rsid w:val="00DA45C3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FAF1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2</cp:revision>
  <cp:lastPrinted>2018-03-20T17:51:00Z</cp:lastPrinted>
  <dcterms:created xsi:type="dcterms:W3CDTF">2018-08-23T17:05:00Z</dcterms:created>
  <dcterms:modified xsi:type="dcterms:W3CDTF">2018-08-23T17:05:00Z</dcterms:modified>
</cp:coreProperties>
</file>