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7D3AE" w14:textId="0E5F0C1F" w:rsidR="00F8653D" w:rsidRDefault="003C15DE" w:rsidP="00BA16BD">
      <w:pPr>
        <w:pStyle w:val="Bodytext"/>
        <w:ind w:firstLine="0"/>
        <w:rPr>
          <w:b/>
        </w:rPr>
      </w:pPr>
      <w:r w:rsidRPr="00BA16BD">
        <w:rPr>
          <w:b/>
        </w:rPr>
        <w:t>Fiscal Facts:</w:t>
      </w:r>
      <w:r w:rsidR="00B23170" w:rsidRPr="00BA16BD">
        <w:rPr>
          <w:b/>
        </w:rPr>
        <w:t xml:space="preserve"> </w:t>
      </w:r>
      <w:r w:rsidR="009A47F3">
        <w:rPr>
          <w:b/>
        </w:rPr>
        <w:t xml:space="preserve">Wisconsin </w:t>
      </w:r>
      <w:r w:rsidR="00DE09B4">
        <w:rPr>
          <w:b/>
        </w:rPr>
        <w:t>w</w:t>
      </w:r>
      <w:r w:rsidR="009A47F3">
        <w:rPr>
          <w:b/>
        </w:rPr>
        <w:t xml:space="preserve">ill </w:t>
      </w:r>
      <w:r w:rsidR="00DE09B4">
        <w:rPr>
          <w:b/>
        </w:rPr>
        <w:t>s</w:t>
      </w:r>
      <w:r w:rsidR="009A47F3">
        <w:rPr>
          <w:b/>
        </w:rPr>
        <w:t xml:space="preserve">tart </w:t>
      </w:r>
      <w:r w:rsidR="00DE09B4">
        <w:rPr>
          <w:b/>
        </w:rPr>
        <w:t>c</w:t>
      </w:r>
      <w:r w:rsidR="009A47F3">
        <w:rPr>
          <w:b/>
        </w:rPr>
        <w:t xml:space="preserve">ollecting </w:t>
      </w:r>
      <w:r w:rsidR="00DE09B4">
        <w:rPr>
          <w:b/>
        </w:rPr>
        <w:t>o</w:t>
      </w:r>
      <w:r w:rsidR="009A47F3">
        <w:rPr>
          <w:b/>
        </w:rPr>
        <w:t xml:space="preserve">nline </w:t>
      </w:r>
      <w:r w:rsidR="00DE09B4">
        <w:rPr>
          <w:b/>
        </w:rPr>
        <w:t>s</w:t>
      </w:r>
      <w:r w:rsidR="009A47F3">
        <w:rPr>
          <w:b/>
        </w:rPr>
        <w:t xml:space="preserve">ales </w:t>
      </w:r>
      <w:r w:rsidR="00DE09B4">
        <w:rPr>
          <w:b/>
        </w:rPr>
        <w:t>t</w:t>
      </w:r>
      <w:r w:rsidR="009A47F3">
        <w:rPr>
          <w:b/>
        </w:rPr>
        <w:t xml:space="preserve">axes </w:t>
      </w:r>
      <w:r w:rsidR="00DE09B4">
        <w:rPr>
          <w:b/>
        </w:rPr>
        <w:t>b</w:t>
      </w:r>
      <w:r w:rsidR="009A47F3">
        <w:rPr>
          <w:b/>
        </w:rPr>
        <w:t>eginning Oct. 1</w:t>
      </w:r>
    </w:p>
    <w:p w14:paraId="12C09E8B" w14:textId="77777777" w:rsidR="00621EA9" w:rsidRDefault="00621EA9" w:rsidP="00A70949">
      <w:pPr>
        <w:pStyle w:val="Bodytext"/>
        <w:tabs>
          <w:tab w:val="left" w:pos="3945"/>
        </w:tabs>
        <w:ind w:firstLine="0"/>
        <w:rPr>
          <w:b/>
          <w:sz w:val="28"/>
          <w:szCs w:val="28"/>
        </w:rPr>
      </w:pPr>
    </w:p>
    <w:p w14:paraId="028EF64B" w14:textId="77777777" w:rsidR="009A47F3" w:rsidRDefault="009A47F3" w:rsidP="009A47F3">
      <w:pPr>
        <w:pStyle w:val="BodyText0"/>
        <w:rPr>
          <w:spacing w:val="-5"/>
        </w:rPr>
      </w:pPr>
      <w:r>
        <w:rPr>
          <w:spacing w:val="-5"/>
        </w:rPr>
        <w:t xml:space="preserve">Beginning Oct. 1, Wisconsin will start collecting sales taxes on most retailers, namely those who engage in 200 or more transactions with state residents annually or yearly sales of more than $100,000 in Wisconsin. </w:t>
      </w:r>
    </w:p>
    <w:p w14:paraId="418B4CC6" w14:textId="77777777" w:rsidR="009A47F3" w:rsidRDefault="009A47F3" w:rsidP="009A47F3">
      <w:pPr>
        <w:pStyle w:val="BodyText0"/>
        <w:rPr>
          <w:spacing w:val="-5"/>
        </w:rPr>
      </w:pPr>
      <w:r>
        <w:rPr>
          <w:spacing w:val="-5"/>
        </w:rPr>
        <w:t>This move is expected to increase sales tax collections for the state by an estimated $90 million in the fiscal year ending in June 2019 and $120 million in fiscal year 2020. In addition, counties and stadium park district collections would rise by $7.7 million in fiscal 2019 and $10.3 million the following year. The boost in annual sales taxes for Milwaukee County alone could amount to at least $2 million, according to an estimate by county officials.</w:t>
      </w:r>
    </w:p>
    <w:p w14:paraId="180D243F" w14:textId="77777777" w:rsidR="00277062" w:rsidRDefault="00277062" w:rsidP="00D53FAB">
      <w:pPr>
        <w:pStyle w:val="BodyText0"/>
        <w:rPr>
          <w:rFonts w:ascii="Times New Roman" w:hAnsi="Times New Roman" w:cs="Times New Roman"/>
          <w:spacing w:val="-4"/>
        </w:rPr>
      </w:pPr>
      <w:bookmarkStart w:id="0" w:name="_GoBack"/>
      <w:bookmarkEnd w:id="0"/>
    </w:p>
    <w:p w14:paraId="4B3446F9" w14:textId="77777777" w:rsidR="007444A2" w:rsidRDefault="007444A2" w:rsidP="00D53FAB">
      <w:pPr>
        <w:pStyle w:val="BodyText0"/>
        <w:rPr>
          <w:rFonts w:ascii="Times New Roman" w:hAnsi="Times New Roman" w:cs="Times New Roman"/>
          <w:spacing w:val="-4"/>
        </w:rPr>
      </w:pPr>
    </w:p>
    <w:p w14:paraId="2F93A03D" w14:textId="77777777" w:rsidR="007444A2" w:rsidRPr="00D53FAB" w:rsidRDefault="007444A2" w:rsidP="00D53FAB">
      <w:pPr>
        <w:pStyle w:val="BodyText0"/>
        <w:rPr>
          <w:rFonts w:ascii="Times New Roman" w:hAnsi="Times New Roman" w:cs="Times New Roman"/>
          <w:spacing w:val="-4"/>
        </w:rPr>
      </w:pPr>
    </w:p>
    <w:p w14:paraId="4D771F92"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60586"/>
    <w:rsid w:val="00077263"/>
    <w:rsid w:val="000D659B"/>
    <w:rsid w:val="000E0BB4"/>
    <w:rsid w:val="00115103"/>
    <w:rsid w:val="00157363"/>
    <w:rsid w:val="00163715"/>
    <w:rsid w:val="00164A72"/>
    <w:rsid w:val="001734E3"/>
    <w:rsid w:val="001A0297"/>
    <w:rsid w:val="001C041C"/>
    <w:rsid w:val="001F3B4A"/>
    <w:rsid w:val="001F72D0"/>
    <w:rsid w:val="00201D09"/>
    <w:rsid w:val="002124E3"/>
    <w:rsid w:val="002241BE"/>
    <w:rsid w:val="00264EDF"/>
    <w:rsid w:val="00277062"/>
    <w:rsid w:val="002B5AEF"/>
    <w:rsid w:val="002D4CE2"/>
    <w:rsid w:val="002E55AD"/>
    <w:rsid w:val="00306AA6"/>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B78FE"/>
    <w:rsid w:val="00531843"/>
    <w:rsid w:val="00541F37"/>
    <w:rsid w:val="0056533A"/>
    <w:rsid w:val="005B35D0"/>
    <w:rsid w:val="00621EA9"/>
    <w:rsid w:val="006300D2"/>
    <w:rsid w:val="006704B0"/>
    <w:rsid w:val="006762B4"/>
    <w:rsid w:val="006F6E07"/>
    <w:rsid w:val="007444A2"/>
    <w:rsid w:val="007604CC"/>
    <w:rsid w:val="007724A3"/>
    <w:rsid w:val="00773195"/>
    <w:rsid w:val="007E2E2F"/>
    <w:rsid w:val="007F2271"/>
    <w:rsid w:val="00807EB5"/>
    <w:rsid w:val="00815D22"/>
    <w:rsid w:val="008361FD"/>
    <w:rsid w:val="00853E5C"/>
    <w:rsid w:val="008C379D"/>
    <w:rsid w:val="008D3609"/>
    <w:rsid w:val="0090221F"/>
    <w:rsid w:val="00914181"/>
    <w:rsid w:val="009151E3"/>
    <w:rsid w:val="009A47F3"/>
    <w:rsid w:val="009B1822"/>
    <w:rsid w:val="009B74C8"/>
    <w:rsid w:val="009D4092"/>
    <w:rsid w:val="00A035EA"/>
    <w:rsid w:val="00A34548"/>
    <w:rsid w:val="00A70949"/>
    <w:rsid w:val="00AB46C3"/>
    <w:rsid w:val="00AC5586"/>
    <w:rsid w:val="00B23170"/>
    <w:rsid w:val="00B50D49"/>
    <w:rsid w:val="00B53BF4"/>
    <w:rsid w:val="00B769D8"/>
    <w:rsid w:val="00BA16BD"/>
    <w:rsid w:val="00BA6DF4"/>
    <w:rsid w:val="00BB6BEF"/>
    <w:rsid w:val="00C1086E"/>
    <w:rsid w:val="00C417D0"/>
    <w:rsid w:val="00C96251"/>
    <w:rsid w:val="00C966D4"/>
    <w:rsid w:val="00CA3DEB"/>
    <w:rsid w:val="00CC0F42"/>
    <w:rsid w:val="00CC6879"/>
    <w:rsid w:val="00D13A69"/>
    <w:rsid w:val="00D376BF"/>
    <w:rsid w:val="00D53FAB"/>
    <w:rsid w:val="00D75FF6"/>
    <w:rsid w:val="00D9194F"/>
    <w:rsid w:val="00DA45C3"/>
    <w:rsid w:val="00DE09B4"/>
    <w:rsid w:val="00E54451"/>
    <w:rsid w:val="00EC7973"/>
    <w:rsid w:val="00F02C01"/>
    <w:rsid w:val="00F347A9"/>
    <w:rsid w:val="00F8653D"/>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6602"/>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4</cp:revision>
  <cp:lastPrinted>2018-03-20T17:51:00Z</cp:lastPrinted>
  <dcterms:created xsi:type="dcterms:W3CDTF">2018-08-22T18:27:00Z</dcterms:created>
  <dcterms:modified xsi:type="dcterms:W3CDTF">2018-08-27T14:37:00Z</dcterms:modified>
</cp:coreProperties>
</file>