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9D8C" w14:textId="784C7F4A" w:rsidR="00231C5F" w:rsidRPr="00231C5F" w:rsidRDefault="003C15DE" w:rsidP="00231C5F">
      <w:pPr>
        <w:pStyle w:val="Heading2"/>
        <w:spacing w:before="0" w:beforeAutospacing="0" w:after="108" w:afterAutospacing="0" w:line="240" w:lineRule="atLeast"/>
        <w:rPr>
          <w:iCs/>
          <w:sz w:val="22"/>
          <w:szCs w:val="22"/>
        </w:rPr>
      </w:pPr>
      <w:r w:rsidRPr="00231C5F">
        <w:rPr>
          <w:sz w:val="22"/>
          <w:szCs w:val="22"/>
        </w:rPr>
        <w:t>Fiscal Facts:</w:t>
      </w:r>
      <w:r w:rsidR="00297114" w:rsidRPr="00231C5F">
        <w:rPr>
          <w:sz w:val="22"/>
          <w:szCs w:val="22"/>
        </w:rPr>
        <w:t xml:space="preserve"> </w:t>
      </w:r>
      <w:r w:rsidR="00231C5F">
        <w:rPr>
          <w:sz w:val="22"/>
          <w:szCs w:val="22"/>
        </w:rPr>
        <w:t xml:space="preserve"> A</w:t>
      </w:r>
      <w:r w:rsidR="00231C5F" w:rsidRPr="00231C5F">
        <w:rPr>
          <w:iCs/>
          <w:sz w:val="22"/>
          <w:szCs w:val="22"/>
        </w:rPr>
        <w:t xml:space="preserve">ssessing </w:t>
      </w:r>
      <w:r w:rsidR="002644A4">
        <w:rPr>
          <w:iCs/>
          <w:sz w:val="22"/>
          <w:szCs w:val="22"/>
        </w:rPr>
        <w:t>Gov. Evers’</w:t>
      </w:r>
      <w:bookmarkStart w:id="0" w:name="_GoBack"/>
      <w:bookmarkEnd w:id="0"/>
      <w:r w:rsidR="00231C5F" w:rsidRPr="00231C5F">
        <w:rPr>
          <w:iCs/>
          <w:sz w:val="22"/>
          <w:szCs w:val="22"/>
        </w:rPr>
        <w:t xml:space="preserve"> </w:t>
      </w:r>
      <w:r w:rsidR="00231C5F">
        <w:rPr>
          <w:iCs/>
          <w:sz w:val="22"/>
          <w:szCs w:val="22"/>
        </w:rPr>
        <w:t>Marijuana P</w:t>
      </w:r>
      <w:r w:rsidR="00903DD8">
        <w:rPr>
          <w:iCs/>
          <w:sz w:val="22"/>
          <w:szCs w:val="22"/>
        </w:rPr>
        <w:t>roposal</w:t>
      </w:r>
      <w:r w:rsidR="007F738F">
        <w:rPr>
          <w:iCs/>
          <w:sz w:val="22"/>
          <w:szCs w:val="22"/>
        </w:rPr>
        <w:t>s</w:t>
      </w:r>
      <w:r w:rsidR="00231C5F" w:rsidRPr="00231C5F">
        <w:rPr>
          <w:iCs/>
          <w:sz w:val="22"/>
          <w:szCs w:val="22"/>
        </w:rPr>
        <w:t xml:space="preserve"> and their Impacts on the State</w:t>
      </w:r>
    </w:p>
    <w:p w14:paraId="6A34C69E" w14:textId="77777777" w:rsidR="005516B5" w:rsidRPr="00231C5F" w:rsidRDefault="005516B5" w:rsidP="001218CB">
      <w:pPr>
        <w:pStyle w:val="Bodytext"/>
        <w:ind w:firstLine="0"/>
        <w:rPr>
          <w:b/>
        </w:rPr>
      </w:pPr>
    </w:p>
    <w:p w14:paraId="05B49589" w14:textId="77777777" w:rsidR="00E139CB" w:rsidRPr="00231C5F" w:rsidRDefault="00E139CB" w:rsidP="00231C5F">
      <w:pPr>
        <w:pStyle w:val="Default"/>
        <w:rPr>
          <w:rFonts w:ascii="Times New Roman" w:hAnsi="Times New Roman" w:cs="Times New Roman"/>
        </w:rPr>
      </w:pPr>
    </w:p>
    <w:p w14:paraId="7BD95F17" w14:textId="77777777" w:rsidR="00231C5F" w:rsidRPr="00231C5F" w:rsidRDefault="00BB378B" w:rsidP="00231C5F">
      <w:pPr>
        <w:pStyle w:val="Bodytext"/>
        <w:spacing w:after="0" w:line="240" w:lineRule="auto"/>
        <w:ind w:firstLine="0"/>
        <w:jc w:val="left"/>
        <w:rPr>
          <w:rStyle w:val="Emphasis"/>
          <w:bCs/>
          <w:i w:val="0"/>
          <w:color w:val="auto"/>
          <w:shd w:val="clear" w:color="auto" w:fill="FFFFFF"/>
        </w:rPr>
      </w:pPr>
      <w:r>
        <w:rPr>
          <w:rStyle w:val="Emphasis"/>
          <w:bCs/>
          <w:i w:val="0"/>
          <w:color w:val="auto"/>
          <w:shd w:val="clear" w:color="auto" w:fill="FFFFFF"/>
        </w:rPr>
        <w:t>In his proposed</w:t>
      </w:r>
      <w:r w:rsidR="00140EB5" w:rsidRPr="00231C5F">
        <w:rPr>
          <w:rStyle w:val="Emphasis"/>
          <w:bCs/>
          <w:i w:val="0"/>
          <w:color w:val="auto"/>
          <w:shd w:val="clear" w:color="auto" w:fill="FFFFFF"/>
        </w:rPr>
        <w:t xml:space="preserve"> budget, Gov</w:t>
      </w:r>
      <w:r w:rsidR="00231C5F" w:rsidRPr="00231C5F">
        <w:rPr>
          <w:rStyle w:val="Emphasis"/>
          <w:bCs/>
          <w:i w:val="0"/>
          <w:color w:val="auto"/>
          <w:shd w:val="clear" w:color="auto" w:fill="FFFFFF"/>
        </w:rPr>
        <w:t>.</w:t>
      </w:r>
      <w:r>
        <w:rPr>
          <w:rStyle w:val="Emphasis"/>
          <w:bCs/>
          <w:i w:val="0"/>
          <w:color w:val="auto"/>
          <w:shd w:val="clear" w:color="auto" w:fill="FFFFFF"/>
        </w:rPr>
        <w:t xml:space="preserve"> Tony Evers sought</w:t>
      </w:r>
      <w:r w:rsidR="00140EB5" w:rsidRPr="00231C5F">
        <w:rPr>
          <w:rStyle w:val="Emphasis"/>
          <w:bCs/>
          <w:i w:val="0"/>
          <w:color w:val="auto"/>
          <w:shd w:val="clear" w:color="auto" w:fill="FFFFFF"/>
        </w:rPr>
        <w:t xml:space="preserve"> to legalize medical marijuana and decriminalize small amounts of the drug</w:t>
      </w:r>
      <w:r>
        <w:rPr>
          <w:rStyle w:val="Emphasis"/>
          <w:bCs/>
          <w:i w:val="0"/>
          <w:color w:val="auto"/>
          <w:shd w:val="clear" w:color="auto" w:fill="FFFFFF"/>
        </w:rPr>
        <w:t xml:space="preserve"> for other users</w:t>
      </w:r>
      <w:r w:rsidR="00140EB5" w:rsidRPr="00231C5F">
        <w:rPr>
          <w:rStyle w:val="Emphasis"/>
          <w:bCs/>
          <w:i w:val="0"/>
          <w:color w:val="auto"/>
          <w:shd w:val="clear" w:color="auto" w:fill="FFFFFF"/>
        </w:rPr>
        <w:t>. Evers’ decriminalization proposal would be unusual in allowing all Wisconsinites to possess 25 grams or less of the drug without any criminal or civil penalties</w:t>
      </w:r>
      <w:r>
        <w:rPr>
          <w:rStyle w:val="Emphasis"/>
          <w:bCs/>
          <w:i w:val="0"/>
          <w:color w:val="auto"/>
          <w:shd w:val="clear" w:color="auto" w:fill="FFFFFF"/>
        </w:rPr>
        <w:t xml:space="preserve"> – that would go further than any state except the 10 that have legalized marijuana for recreational use</w:t>
      </w:r>
      <w:r w:rsidR="00140EB5" w:rsidRPr="00231C5F">
        <w:rPr>
          <w:rStyle w:val="Emphasis"/>
          <w:bCs/>
          <w:i w:val="0"/>
          <w:color w:val="auto"/>
          <w:shd w:val="clear" w:color="auto" w:fill="FFFFFF"/>
        </w:rPr>
        <w:t>.</w:t>
      </w:r>
    </w:p>
    <w:p w14:paraId="5D21E9A5" w14:textId="77777777" w:rsidR="00231C5F" w:rsidRPr="00231C5F" w:rsidRDefault="00231C5F" w:rsidP="00231C5F">
      <w:pPr>
        <w:pStyle w:val="Bodytext"/>
        <w:spacing w:after="0" w:line="240" w:lineRule="auto"/>
        <w:ind w:firstLine="0"/>
        <w:jc w:val="left"/>
        <w:rPr>
          <w:rStyle w:val="Emphasis"/>
          <w:b/>
          <w:bCs/>
          <w:color w:val="555555"/>
          <w:shd w:val="clear" w:color="auto" w:fill="FFFFFF"/>
        </w:rPr>
      </w:pPr>
    </w:p>
    <w:p w14:paraId="790D352E" w14:textId="77777777" w:rsidR="00231C5F" w:rsidRPr="00231C5F" w:rsidRDefault="00231C5F" w:rsidP="00231C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1C5F">
        <w:rPr>
          <w:rFonts w:ascii="Times New Roman" w:hAnsi="Times New Roman" w:cs="Times New Roman"/>
          <w:sz w:val="22"/>
          <w:szCs w:val="22"/>
        </w:rPr>
        <w:t xml:space="preserve">The governor’s </w:t>
      </w:r>
      <w:r w:rsidR="00BB378B">
        <w:rPr>
          <w:rFonts w:ascii="Times New Roman" w:hAnsi="Times New Roman" w:cs="Times New Roman"/>
          <w:sz w:val="22"/>
          <w:szCs w:val="22"/>
        </w:rPr>
        <w:t xml:space="preserve">decriminalization </w:t>
      </w:r>
      <w:r w:rsidRPr="00231C5F">
        <w:rPr>
          <w:rFonts w:ascii="Times New Roman" w:hAnsi="Times New Roman" w:cs="Times New Roman"/>
          <w:sz w:val="22"/>
          <w:szCs w:val="22"/>
        </w:rPr>
        <w:t xml:space="preserve">plan </w:t>
      </w:r>
      <w:r w:rsidR="00BB378B">
        <w:rPr>
          <w:rFonts w:ascii="Times New Roman" w:hAnsi="Times New Roman" w:cs="Times New Roman"/>
          <w:sz w:val="22"/>
          <w:szCs w:val="22"/>
        </w:rPr>
        <w:t xml:space="preserve">would </w:t>
      </w:r>
      <w:r w:rsidRPr="00231C5F">
        <w:rPr>
          <w:rFonts w:ascii="Times New Roman" w:hAnsi="Times New Roman" w:cs="Times New Roman"/>
          <w:sz w:val="22"/>
          <w:szCs w:val="22"/>
        </w:rPr>
        <w:t xml:space="preserve">address Wisconsin’s current patchwork of different municipal ordinances and penalties for first-time marijuana possession, which can range from a </w:t>
      </w:r>
      <w:r w:rsidR="00903DD8">
        <w:rPr>
          <w:rFonts w:ascii="Times New Roman" w:hAnsi="Times New Roman" w:cs="Times New Roman"/>
          <w:sz w:val="22"/>
          <w:szCs w:val="22"/>
        </w:rPr>
        <w:t xml:space="preserve">fine </w:t>
      </w:r>
      <w:r w:rsidRPr="00231C5F">
        <w:rPr>
          <w:rFonts w:ascii="Times New Roman" w:hAnsi="Times New Roman" w:cs="Times New Roman"/>
          <w:sz w:val="22"/>
          <w:szCs w:val="22"/>
        </w:rPr>
        <w:t>of as little as $1 in Eau Claire and Racine to $500 in Green Bay, creating potential confusion and inequities.</w:t>
      </w:r>
    </w:p>
    <w:p w14:paraId="0ABE288A" w14:textId="77777777" w:rsidR="00231C5F" w:rsidRPr="00231C5F" w:rsidRDefault="00231C5F" w:rsidP="00231C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25EF4E" w14:textId="77777777" w:rsidR="00231C5F" w:rsidRPr="00231C5F" w:rsidRDefault="00231C5F" w:rsidP="00231C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1C5F">
        <w:rPr>
          <w:rFonts w:ascii="Times New Roman" w:hAnsi="Times New Roman" w:cs="Times New Roman"/>
          <w:sz w:val="22"/>
          <w:szCs w:val="22"/>
        </w:rPr>
        <w:t xml:space="preserve">Also under the Evers proposal, sales of medical marijuana would be subject to sales taxes and a </w:t>
      </w:r>
      <w:r w:rsidR="003A5130">
        <w:rPr>
          <w:rFonts w:ascii="Times New Roman" w:hAnsi="Times New Roman" w:cs="Times New Roman"/>
          <w:sz w:val="22"/>
          <w:szCs w:val="22"/>
        </w:rPr>
        <w:t xml:space="preserve">proposed </w:t>
      </w:r>
      <w:r w:rsidRPr="00231C5F">
        <w:rPr>
          <w:rFonts w:ascii="Times New Roman" w:hAnsi="Times New Roman" w:cs="Times New Roman"/>
          <w:sz w:val="22"/>
          <w:szCs w:val="22"/>
        </w:rPr>
        <w:t>10% surcharge, and dispensaries and patients also would pay license fees. Combined, these taxes and fees would generate an estimated $2.4 million in tax and fee revenue for the state over the next two years.</w:t>
      </w:r>
    </w:p>
    <w:p w14:paraId="165A4D85" w14:textId="77777777" w:rsidR="00231C5F" w:rsidRPr="00231C5F" w:rsidRDefault="00231C5F" w:rsidP="00231C5F">
      <w:pPr>
        <w:pStyle w:val="Bodytext"/>
        <w:spacing w:after="0" w:line="240" w:lineRule="auto"/>
        <w:ind w:firstLine="0"/>
        <w:jc w:val="left"/>
      </w:pPr>
    </w:p>
    <w:p w14:paraId="215C940D" w14:textId="6EFC5363" w:rsidR="00231C5F" w:rsidRPr="00231C5F" w:rsidRDefault="00231C5F" w:rsidP="00231C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1C5F">
        <w:rPr>
          <w:rFonts w:ascii="Times New Roman" w:hAnsi="Times New Roman" w:cs="Times New Roman"/>
          <w:sz w:val="22"/>
          <w:szCs w:val="22"/>
        </w:rPr>
        <w:t xml:space="preserve">The </w:t>
      </w:r>
      <w:r w:rsidR="003A5130">
        <w:rPr>
          <w:rFonts w:ascii="Times New Roman" w:hAnsi="Times New Roman" w:cs="Times New Roman"/>
          <w:sz w:val="22"/>
          <w:szCs w:val="22"/>
        </w:rPr>
        <w:t>governor’s</w:t>
      </w:r>
      <w:r w:rsidR="003A5130" w:rsidRPr="00231C5F">
        <w:rPr>
          <w:rFonts w:ascii="Times New Roman" w:hAnsi="Times New Roman" w:cs="Times New Roman"/>
          <w:sz w:val="22"/>
          <w:szCs w:val="22"/>
        </w:rPr>
        <w:t xml:space="preserve"> </w:t>
      </w:r>
      <w:r w:rsidRPr="00231C5F">
        <w:rPr>
          <w:rFonts w:ascii="Times New Roman" w:hAnsi="Times New Roman" w:cs="Times New Roman"/>
          <w:sz w:val="22"/>
          <w:szCs w:val="22"/>
        </w:rPr>
        <w:t>proposal</w:t>
      </w:r>
      <w:r w:rsidR="007F738F">
        <w:rPr>
          <w:rFonts w:ascii="Times New Roman" w:hAnsi="Times New Roman" w:cs="Times New Roman"/>
          <w:sz w:val="22"/>
          <w:szCs w:val="22"/>
        </w:rPr>
        <w:t>s</w:t>
      </w:r>
      <w:r w:rsidRPr="00231C5F">
        <w:rPr>
          <w:rFonts w:ascii="Times New Roman" w:hAnsi="Times New Roman" w:cs="Times New Roman"/>
          <w:sz w:val="22"/>
          <w:szCs w:val="22"/>
        </w:rPr>
        <w:t xml:space="preserve"> could have impacts </w:t>
      </w:r>
      <w:r w:rsidR="007F738F">
        <w:rPr>
          <w:rFonts w:ascii="Times New Roman" w:hAnsi="Times New Roman" w:cs="Times New Roman"/>
          <w:sz w:val="22"/>
          <w:szCs w:val="22"/>
        </w:rPr>
        <w:t>on</w:t>
      </w:r>
      <w:r w:rsidRPr="00231C5F">
        <w:rPr>
          <w:rFonts w:ascii="Times New Roman" w:hAnsi="Times New Roman" w:cs="Times New Roman"/>
          <w:sz w:val="22"/>
          <w:szCs w:val="22"/>
        </w:rPr>
        <w:t xml:space="preserve"> the criminal justice system as well as racial equity. State Department of Corrections data show higher rates of admission for black offenders than white offenders for marijuana-related offenses, despite similar rates of use. However, those statistics also indicate only small numbers of individuals serve prison time for charges that just involve marijuana. </w:t>
      </w:r>
    </w:p>
    <w:p w14:paraId="77A87B0E" w14:textId="77777777" w:rsidR="00231C5F" w:rsidRPr="00231C5F" w:rsidRDefault="00231C5F" w:rsidP="00231C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85BB1B" w14:textId="4694A1E3" w:rsidR="00231C5F" w:rsidRPr="00231C5F" w:rsidRDefault="00873279" w:rsidP="00231C5F">
      <w:pPr>
        <w:pStyle w:val="Bodytext"/>
        <w:spacing w:after="0" w:line="240" w:lineRule="auto"/>
        <w:ind w:firstLine="0"/>
        <w:jc w:val="left"/>
      </w:pPr>
      <w:r w:rsidRPr="00231C5F">
        <w:t>Although lawmakers removed the governor’s proposals from the state budget, t</w:t>
      </w:r>
      <w:r w:rsidR="00FC611A" w:rsidRPr="00231C5F">
        <w:t xml:space="preserve">he debate over the state’s marijuana laws </w:t>
      </w:r>
      <w:r w:rsidR="00BB378B">
        <w:t xml:space="preserve">remains </w:t>
      </w:r>
      <w:r w:rsidR="00FC611A" w:rsidRPr="00231C5F">
        <w:t xml:space="preserve">relevant and timely. Wisconsin is now </w:t>
      </w:r>
      <w:r w:rsidR="007F738F">
        <w:t>nearly</w:t>
      </w:r>
      <w:r w:rsidR="00FC611A" w:rsidRPr="00231C5F">
        <w:t xml:space="preserve"> surrounded by states </w:t>
      </w:r>
      <w:r w:rsidR="003A5130">
        <w:t xml:space="preserve">(Michigan, </w:t>
      </w:r>
      <w:r w:rsidR="00EB793A">
        <w:t>Minnesota</w:t>
      </w:r>
      <w:r w:rsidR="003A5130">
        <w:t xml:space="preserve">, and Illinois) </w:t>
      </w:r>
      <w:r w:rsidR="00FC611A" w:rsidRPr="00231C5F">
        <w:t xml:space="preserve">that have legalized medical or recreational marijuana, raising potential issues such as impaired driving and economic impacts as more state </w:t>
      </w:r>
      <w:proofErr w:type="gramStart"/>
      <w:r w:rsidR="00FC611A" w:rsidRPr="00231C5F">
        <w:t>residents</w:t>
      </w:r>
      <w:proofErr w:type="gramEnd"/>
      <w:r w:rsidR="00FC611A" w:rsidRPr="00231C5F">
        <w:t xml:space="preserve"> access legal markets for the drug in neighboring states.</w:t>
      </w:r>
      <w:r w:rsidR="00231C5F" w:rsidRPr="00231C5F">
        <w:t xml:space="preserve"> </w:t>
      </w:r>
      <w:r w:rsidR="00BB378B">
        <w:t>Under federal law, however, marijuana remains prohibited across the country,</w:t>
      </w:r>
      <w:r w:rsidR="00231C5F" w:rsidRPr="00231C5F">
        <w:t xml:space="preserve"> add</w:t>
      </w:r>
      <w:r w:rsidR="00BB378B">
        <w:t>ing</w:t>
      </w:r>
      <w:r w:rsidR="00231C5F" w:rsidRPr="00231C5F">
        <w:t xml:space="preserve"> to the uncertain environment for state marijuana policies.</w:t>
      </w:r>
    </w:p>
    <w:p w14:paraId="4667A764" w14:textId="77777777" w:rsidR="00231C5F" w:rsidRDefault="00231C5F" w:rsidP="00231C5F">
      <w:pPr>
        <w:pStyle w:val="Bodytext"/>
        <w:spacing w:after="0" w:line="240" w:lineRule="auto"/>
        <w:ind w:firstLine="0"/>
        <w:jc w:val="left"/>
      </w:pPr>
    </w:p>
    <w:p w14:paraId="118D8418" w14:textId="77777777" w:rsidR="007B06B3" w:rsidRDefault="007B06B3" w:rsidP="00A34548">
      <w:pPr>
        <w:pStyle w:val="Bodytext"/>
        <w:ind w:firstLine="0"/>
        <w:rPr>
          <w:i/>
        </w:rPr>
      </w:pPr>
    </w:p>
    <w:p w14:paraId="7D113B3F" w14:textId="77777777" w:rsidR="00231C5F" w:rsidRDefault="00231C5F" w:rsidP="00A34548">
      <w:pPr>
        <w:pStyle w:val="Bodytext"/>
        <w:ind w:firstLine="0"/>
        <w:rPr>
          <w:i/>
        </w:rPr>
      </w:pPr>
    </w:p>
    <w:p w14:paraId="191AD860" w14:textId="77777777" w:rsidR="00231C5F" w:rsidRDefault="00231C5F" w:rsidP="00A34548">
      <w:pPr>
        <w:pStyle w:val="Bodytext"/>
        <w:ind w:firstLine="0"/>
        <w:rPr>
          <w:i/>
        </w:rPr>
      </w:pPr>
    </w:p>
    <w:p w14:paraId="35EB9159" w14:textId="77777777"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="00AB2817">
        <w:rPr>
          <w:i/>
        </w:rPr>
        <w:t xml:space="preserve">Learn more at wispolicyforum.org.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06ED1"/>
    <w:rsid w:val="0001418C"/>
    <w:rsid w:val="000463E5"/>
    <w:rsid w:val="000563F3"/>
    <w:rsid w:val="00060586"/>
    <w:rsid w:val="00066B1C"/>
    <w:rsid w:val="00077263"/>
    <w:rsid w:val="00092CCC"/>
    <w:rsid w:val="000D320C"/>
    <w:rsid w:val="000D659B"/>
    <w:rsid w:val="000E0BB4"/>
    <w:rsid w:val="00115103"/>
    <w:rsid w:val="001218CB"/>
    <w:rsid w:val="00140EB5"/>
    <w:rsid w:val="00157363"/>
    <w:rsid w:val="00163715"/>
    <w:rsid w:val="00164A72"/>
    <w:rsid w:val="001734E3"/>
    <w:rsid w:val="00191444"/>
    <w:rsid w:val="001A0297"/>
    <w:rsid w:val="001B03D0"/>
    <w:rsid w:val="001C041C"/>
    <w:rsid w:val="001F3B4A"/>
    <w:rsid w:val="001F72D0"/>
    <w:rsid w:val="00201D09"/>
    <w:rsid w:val="00211644"/>
    <w:rsid w:val="002124E3"/>
    <w:rsid w:val="002241BE"/>
    <w:rsid w:val="00231C5F"/>
    <w:rsid w:val="0023227F"/>
    <w:rsid w:val="002644A4"/>
    <w:rsid w:val="00264EDF"/>
    <w:rsid w:val="00277062"/>
    <w:rsid w:val="00297114"/>
    <w:rsid w:val="002A7416"/>
    <w:rsid w:val="002B5AEF"/>
    <w:rsid w:val="002B709D"/>
    <w:rsid w:val="002D4CE2"/>
    <w:rsid w:val="002E55AD"/>
    <w:rsid w:val="003010BD"/>
    <w:rsid w:val="00306AA6"/>
    <w:rsid w:val="00332884"/>
    <w:rsid w:val="003418AC"/>
    <w:rsid w:val="00341B38"/>
    <w:rsid w:val="00342F90"/>
    <w:rsid w:val="00343E68"/>
    <w:rsid w:val="00351E63"/>
    <w:rsid w:val="00367584"/>
    <w:rsid w:val="003764FE"/>
    <w:rsid w:val="003A5130"/>
    <w:rsid w:val="003C15DE"/>
    <w:rsid w:val="003E014C"/>
    <w:rsid w:val="003E43EA"/>
    <w:rsid w:val="003F5F3E"/>
    <w:rsid w:val="00472A14"/>
    <w:rsid w:val="004764AE"/>
    <w:rsid w:val="00481139"/>
    <w:rsid w:val="00496ED5"/>
    <w:rsid w:val="004B78FE"/>
    <w:rsid w:val="0050782F"/>
    <w:rsid w:val="00531843"/>
    <w:rsid w:val="00541F37"/>
    <w:rsid w:val="005516B5"/>
    <w:rsid w:val="0056533A"/>
    <w:rsid w:val="00585DF0"/>
    <w:rsid w:val="005B35D0"/>
    <w:rsid w:val="005F2E58"/>
    <w:rsid w:val="00621EA9"/>
    <w:rsid w:val="006300D2"/>
    <w:rsid w:val="00631E5C"/>
    <w:rsid w:val="00664BA8"/>
    <w:rsid w:val="006704B0"/>
    <w:rsid w:val="006762B4"/>
    <w:rsid w:val="006F6E07"/>
    <w:rsid w:val="007260D4"/>
    <w:rsid w:val="007444A2"/>
    <w:rsid w:val="007604CC"/>
    <w:rsid w:val="007724A3"/>
    <w:rsid w:val="00773195"/>
    <w:rsid w:val="007B06B3"/>
    <w:rsid w:val="007C23FC"/>
    <w:rsid w:val="007E2E2F"/>
    <w:rsid w:val="007F2271"/>
    <w:rsid w:val="007F738F"/>
    <w:rsid w:val="00807EB5"/>
    <w:rsid w:val="00815D22"/>
    <w:rsid w:val="008361FD"/>
    <w:rsid w:val="00853E5C"/>
    <w:rsid w:val="00873279"/>
    <w:rsid w:val="008A4913"/>
    <w:rsid w:val="008A61A8"/>
    <w:rsid w:val="008C379D"/>
    <w:rsid w:val="008D3609"/>
    <w:rsid w:val="0090221F"/>
    <w:rsid w:val="00903DD8"/>
    <w:rsid w:val="00914181"/>
    <w:rsid w:val="009151E3"/>
    <w:rsid w:val="00990194"/>
    <w:rsid w:val="009B1822"/>
    <w:rsid w:val="009B74C8"/>
    <w:rsid w:val="009D1869"/>
    <w:rsid w:val="009D4092"/>
    <w:rsid w:val="00A035EA"/>
    <w:rsid w:val="00A1000C"/>
    <w:rsid w:val="00A30C7A"/>
    <w:rsid w:val="00A31263"/>
    <w:rsid w:val="00A34548"/>
    <w:rsid w:val="00A47247"/>
    <w:rsid w:val="00A70949"/>
    <w:rsid w:val="00A87EC3"/>
    <w:rsid w:val="00A95F01"/>
    <w:rsid w:val="00AB2817"/>
    <w:rsid w:val="00AB2BC6"/>
    <w:rsid w:val="00AB46C3"/>
    <w:rsid w:val="00AC5586"/>
    <w:rsid w:val="00B23170"/>
    <w:rsid w:val="00B50D49"/>
    <w:rsid w:val="00B53BF4"/>
    <w:rsid w:val="00B769D8"/>
    <w:rsid w:val="00B82089"/>
    <w:rsid w:val="00BA16BD"/>
    <w:rsid w:val="00BA4070"/>
    <w:rsid w:val="00BA6DF4"/>
    <w:rsid w:val="00BB185A"/>
    <w:rsid w:val="00BB378B"/>
    <w:rsid w:val="00BB6BEF"/>
    <w:rsid w:val="00BC19EE"/>
    <w:rsid w:val="00C1086E"/>
    <w:rsid w:val="00C113C0"/>
    <w:rsid w:val="00C417D0"/>
    <w:rsid w:val="00C627EF"/>
    <w:rsid w:val="00C914E5"/>
    <w:rsid w:val="00C96251"/>
    <w:rsid w:val="00C966D4"/>
    <w:rsid w:val="00CA3DEB"/>
    <w:rsid w:val="00CC0F42"/>
    <w:rsid w:val="00CC6879"/>
    <w:rsid w:val="00D01540"/>
    <w:rsid w:val="00D13A69"/>
    <w:rsid w:val="00D230B5"/>
    <w:rsid w:val="00D25B5F"/>
    <w:rsid w:val="00D376BF"/>
    <w:rsid w:val="00D53091"/>
    <w:rsid w:val="00D53FAB"/>
    <w:rsid w:val="00D75FF6"/>
    <w:rsid w:val="00D9194F"/>
    <w:rsid w:val="00DA45C3"/>
    <w:rsid w:val="00E00D8E"/>
    <w:rsid w:val="00E126CD"/>
    <w:rsid w:val="00E139CB"/>
    <w:rsid w:val="00E42436"/>
    <w:rsid w:val="00E54451"/>
    <w:rsid w:val="00E82825"/>
    <w:rsid w:val="00EA368D"/>
    <w:rsid w:val="00EB793A"/>
    <w:rsid w:val="00EC7973"/>
    <w:rsid w:val="00F02C01"/>
    <w:rsid w:val="00F17D74"/>
    <w:rsid w:val="00F20AFD"/>
    <w:rsid w:val="00F347A9"/>
    <w:rsid w:val="00F42D03"/>
    <w:rsid w:val="00F8653D"/>
    <w:rsid w:val="00FC31CB"/>
    <w:rsid w:val="00FC5235"/>
    <w:rsid w:val="00FC5A2D"/>
    <w:rsid w:val="00FC611A"/>
    <w:rsid w:val="00FD650A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4F2A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31E5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B2BC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0E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31C5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17</cp:revision>
  <cp:lastPrinted>2019-05-28T22:08:00Z</cp:lastPrinted>
  <dcterms:created xsi:type="dcterms:W3CDTF">2019-05-20T16:33:00Z</dcterms:created>
  <dcterms:modified xsi:type="dcterms:W3CDTF">2019-05-31T15:21:00Z</dcterms:modified>
</cp:coreProperties>
</file>